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16" w:rsidRPr="002777B4" w:rsidRDefault="00230216" w:rsidP="00230216">
      <w:pPr>
        <w:widowControl/>
        <w:jc w:val="center"/>
        <w:rPr>
          <w:rFonts w:ascii="仿宋_GB2312" w:eastAsia="仿宋_GB2312" w:hAnsi="宋体" w:cs="宋体"/>
          <w:kern w:val="0"/>
          <w:sz w:val="32"/>
          <w:szCs w:val="32"/>
        </w:rPr>
      </w:pPr>
      <w:r w:rsidRPr="002777B4">
        <w:rPr>
          <w:rFonts w:ascii="仿宋_GB2312" w:eastAsia="仿宋_GB2312" w:hAnsi="宋体" w:cs="宋体" w:hint="eastAsia"/>
          <w:b/>
          <w:bCs/>
          <w:color w:val="000000"/>
          <w:kern w:val="0"/>
          <w:sz w:val="32"/>
          <w:szCs w:val="32"/>
        </w:rPr>
        <w:t>安信农业保险股份有限公司</w:t>
      </w:r>
    </w:p>
    <w:p w:rsidR="00230216" w:rsidRPr="002777B4" w:rsidRDefault="009F0F1C" w:rsidP="00230216">
      <w:pPr>
        <w:widowControl/>
        <w:spacing w:line="540" w:lineRule="atLeast"/>
        <w:jc w:val="center"/>
        <w:rPr>
          <w:rFonts w:ascii="仿宋_GB2312" w:eastAsia="仿宋_GB2312" w:hAnsi="宋体" w:cs="宋体"/>
          <w:kern w:val="0"/>
          <w:sz w:val="32"/>
          <w:szCs w:val="32"/>
        </w:rPr>
      </w:pPr>
      <w:r w:rsidRPr="002777B4">
        <w:rPr>
          <w:rFonts w:ascii="仿宋_GB2312" w:eastAsia="仿宋_GB2312" w:hAnsi="宋体" w:cs="宋体" w:hint="eastAsia"/>
          <w:b/>
          <w:bCs/>
          <w:color w:val="000000"/>
          <w:kern w:val="0"/>
          <w:sz w:val="32"/>
          <w:szCs w:val="32"/>
        </w:rPr>
        <w:t>草莓</w:t>
      </w:r>
      <w:r w:rsidR="00230216" w:rsidRPr="002777B4">
        <w:rPr>
          <w:rFonts w:ascii="仿宋_GB2312" w:eastAsia="仿宋_GB2312" w:hAnsi="宋体" w:cs="宋体" w:hint="eastAsia"/>
          <w:b/>
          <w:bCs/>
          <w:color w:val="000000"/>
          <w:kern w:val="0"/>
          <w:sz w:val="32"/>
          <w:szCs w:val="32"/>
        </w:rPr>
        <w:t>种植保险条款</w:t>
      </w:r>
    </w:p>
    <w:p w:rsidR="00283858" w:rsidRPr="002777B4" w:rsidRDefault="00283858" w:rsidP="00230216">
      <w:pPr>
        <w:widowControl/>
        <w:spacing w:line="540" w:lineRule="atLeast"/>
        <w:jc w:val="center"/>
        <w:rPr>
          <w:rFonts w:ascii="仿宋_GB2312" w:eastAsia="仿宋_GB2312" w:hAnsi="宋体" w:cs="宋体"/>
          <w:kern w:val="0"/>
          <w:sz w:val="28"/>
          <w:szCs w:val="28"/>
        </w:rPr>
      </w:pPr>
      <w:r w:rsidRPr="002777B4">
        <w:rPr>
          <w:rFonts w:ascii="仿宋_GB2312" w:eastAsia="仿宋_GB2312" w:hAnsi="宋体" w:cs="宋体" w:hint="eastAsia"/>
          <w:b/>
          <w:bCs/>
          <w:color w:val="000000"/>
          <w:kern w:val="0"/>
          <w:sz w:val="28"/>
          <w:szCs w:val="28"/>
        </w:rPr>
        <w:t>（适用上海地区）</w:t>
      </w:r>
    </w:p>
    <w:p w:rsidR="002777B4" w:rsidRDefault="002777B4" w:rsidP="00BC3F30">
      <w:pPr>
        <w:tabs>
          <w:tab w:val="left" w:pos="2880"/>
        </w:tabs>
        <w:spacing w:afterLines="50"/>
        <w:ind w:leftChars="-1" w:left="-2" w:rightChars="1" w:right="2"/>
        <w:jc w:val="center"/>
        <w:rPr>
          <w:rFonts w:eastAsia="仿宋_GB2312"/>
          <w:b/>
          <w:sz w:val="28"/>
          <w:szCs w:val="28"/>
        </w:rPr>
      </w:pPr>
    </w:p>
    <w:p w:rsidR="009F0F1C" w:rsidRPr="002777B4" w:rsidRDefault="009F0F1C" w:rsidP="00BC3F30">
      <w:pPr>
        <w:tabs>
          <w:tab w:val="left" w:pos="2880"/>
        </w:tabs>
        <w:spacing w:afterLines="50"/>
        <w:ind w:leftChars="-1" w:left="-2" w:rightChars="1" w:right="2"/>
        <w:jc w:val="center"/>
        <w:rPr>
          <w:rFonts w:eastAsia="仿宋_GB2312"/>
          <w:b/>
          <w:sz w:val="28"/>
          <w:szCs w:val="28"/>
        </w:rPr>
      </w:pPr>
      <w:r w:rsidRPr="002777B4">
        <w:rPr>
          <w:rFonts w:eastAsia="仿宋_GB2312" w:hint="eastAsia"/>
          <w:b/>
          <w:sz w:val="28"/>
          <w:szCs w:val="28"/>
        </w:rPr>
        <w:t>总</w:t>
      </w:r>
      <w:r w:rsidR="002777B4">
        <w:rPr>
          <w:rFonts w:eastAsia="仿宋_GB2312" w:hint="eastAsia"/>
          <w:b/>
          <w:sz w:val="28"/>
          <w:szCs w:val="28"/>
        </w:rPr>
        <w:t xml:space="preserve">  </w:t>
      </w:r>
      <w:r w:rsidRPr="002777B4">
        <w:rPr>
          <w:rFonts w:eastAsia="仿宋_GB2312" w:hint="eastAsia"/>
          <w:b/>
          <w:sz w:val="28"/>
          <w:szCs w:val="28"/>
        </w:rPr>
        <w:t>则</w:t>
      </w:r>
    </w:p>
    <w:p w:rsidR="009F0F1C" w:rsidRPr="002777B4" w:rsidRDefault="009F0F1C" w:rsidP="00BC3F30">
      <w:pPr>
        <w:pStyle w:val="DefaultText"/>
        <w:tabs>
          <w:tab w:val="left" w:pos="7230"/>
        </w:tabs>
        <w:spacing w:afterLines="50"/>
        <w:ind w:rightChars="-167" w:right="-351" w:firstLineChars="200" w:firstLine="562"/>
        <w:jc w:val="both"/>
        <w:rPr>
          <w:rFonts w:ascii="仿宋_GB2312" w:eastAsia="仿宋_GB2312" w:hAnsi="宋体"/>
          <w:b/>
          <w:sz w:val="28"/>
          <w:szCs w:val="28"/>
        </w:rPr>
      </w:pPr>
      <w:r w:rsidRPr="002777B4">
        <w:rPr>
          <w:rFonts w:ascii="仿宋_GB2312" w:eastAsia="仿宋_GB2312" w:hAnsi="宋体" w:hint="eastAsia"/>
          <w:b/>
          <w:sz w:val="28"/>
          <w:szCs w:val="28"/>
        </w:rPr>
        <w:t xml:space="preserve">第一条 </w:t>
      </w:r>
      <w:r w:rsidRPr="002777B4">
        <w:rPr>
          <w:rFonts w:ascii="仿宋_GB2312" w:eastAsia="仿宋_GB2312" w:hAnsi="宋体" w:hint="eastAsia"/>
          <w:sz w:val="28"/>
          <w:szCs w:val="28"/>
        </w:rPr>
        <w:t>本保险合同由保险条款、投保单、投保清单、保险单、保险凭证以及批单组成。凡涉及本保险合同的约定，均应采用书面形式。</w:t>
      </w:r>
    </w:p>
    <w:p w:rsidR="009F0F1C" w:rsidRPr="002777B4" w:rsidRDefault="009F0F1C" w:rsidP="00BC3F30">
      <w:pPr>
        <w:pStyle w:val="DefaultText"/>
        <w:spacing w:afterLines="50"/>
        <w:ind w:rightChars="1" w:right="2"/>
        <w:jc w:val="center"/>
        <w:rPr>
          <w:rFonts w:ascii="仿宋_GB2312" w:eastAsia="仿宋_GB2312" w:hAnsi="宋体"/>
          <w:b/>
          <w:sz w:val="28"/>
          <w:szCs w:val="28"/>
        </w:rPr>
      </w:pPr>
      <w:r w:rsidRPr="002777B4">
        <w:rPr>
          <w:rFonts w:ascii="仿宋_GB2312" w:eastAsia="仿宋_GB2312" w:hAnsi="宋体" w:hint="eastAsia"/>
          <w:b/>
          <w:sz w:val="28"/>
          <w:szCs w:val="28"/>
        </w:rPr>
        <w:t>保险标的</w:t>
      </w:r>
    </w:p>
    <w:p w:rsidR="009F0F1C" w:rsidRPr="002777B4" w:rsidRDefault="009F0F1C" w:rsidP="00BC3F30">
      <w:pPr>
        <w:spacing w:afterLines="50"/>
        <w:ind w:leftChars="-1" w:left="-2" w:rightChars="1" w:right="2" w:firstLine="482"/>
        <w:rPr>
          <w:rFonts w:eastAsia="仿宋_GB2312"/>
          <w:sz w:val="28"/>
          <w:szCs w:val="28"/>
        </w:rPr>
      </w:pPr>
      <w:r w:rsidRPr="002777B4">
        <w:rPr>
          <w:rFonts w:eastAsia="仿宋_GB2312" w:hint="eastAsia"/>
          <w:b/>
          <w:sz w:val="28"/>
          <w:szCs w:val="28"/>
        </w:rPr>
        <w:t>第二条</w:t>
      </w:r>
      <w:r w:rsidRPr="002777B4">
        <w:rPr>
          <w:rFonts w:eastAsia="仿宋_GB2312" w:hint="eastAsia"/>
          <w:sz w:val="28"/>
          <w:szCs w:val="28"/>
        </w:rPr>
        <w:t xml:space="preserve"> </w:t>
      </w:r>
      <w:r w:rsidRPr="002777B4">
        <w:rPr>
          <w:rFonts w:eastAsia="仿宋_GB2312" w:hint="eastAsia"/>
          <w:sz w:val="28"/>
          <w:szCs w:val="28"/>
        </w:rPr>
        <w:t>同时符合下列条件种植的草莓，可以作为本合同的保险标的</w:t>
      </w:r>
      <w:r w:rsidRPr="002777B4">
        <w:rPr>
          <w:rFonts w:eastAsia="仿宋_GB2312" w:hint="eastAsia"/>
          <w:sz w:val="28"/>
          <w:szCs w:val="28"/>
        </w:rPr>
        <w:t xml:space="preserve"> </w:t>
      </w:r>
    </w:p>
    <w:p w:rsidR="009F0F1C" w:rsidRPr="002777B4" w:rsidRDefault="009F0F1C" w:rsidP="00BC3F30">
      <w:pPr>
        <w:pStyle w:val="DefaultText"/>
        <w:spacing w:afterLines="50"/>
        <w:ind w:leftChars="-1" w:left="-2" w:firstLineChars="200" w:firstLine="560"/>
        <w:rPr>
          <w:rFonts w:ascii="仿宋_GB2312" w:eastAsia="仿宋_GB2312" w:hAnsi="宋体"/>
          <w:sz w:val="28"/>
          <w:szCs w:val="28"/>
        </w:rPr>
      </w:pPr>
      <w:r w:rsidRPr="002777B4">
        <w:rPr>
          <w:rFonts w:ascii="仿宋_GB2312" w:eastAsia="仿宋_GB2312" w:hAnsi="宋体" w:hint="eastAsia"/>
          <w:sz w:val="28"/>
          <w:szCs w:val="28"/>
        </w:rPr>
        <w:t>（一）品种优良、适宜当地栽培；</w:t>
      </w:r>
    </w:p>
    <w:p w:rsidR="009F0F1C" w:rsidRPr="002777B4" w:rsidRDefault="009F0F1C" w:rsidP="00BC3F30">
      <w:pPr>
        <w:spacing w:afterLines="50"/>
        <w:ind w:leftChars="-1" w:left="-2" w:firstLine="480"/>
        <w:rPr>
          <w:rFonts w:eastAsia="仿宋_GB2312"/>
          <w:sz w:val="28"/>
          <w:szCs w:val="28"/>
        </w:rPr>
      </w:pPr>
      <w:r w:rsidRPr="002777B4">
        <w:rPr>
          <w:rFonts w:eastAsia="仿宋_GB2312" w:hint="eastAsia"/>
          <w:sz w:val="28"/>
          <w:szCs w:val="28"/>
        </w:rPr>
        <w:t>（二）种植技术规范、生产环境安全；</w:t>
      </w:r>
    </w:p>
    <w:p w:rsidR="009F0F1C" w:rsidRPr="002777B4" w:rsidRDefault="009F0F1C" w:rsidP="00BC3F30">
      <w:pPr>
        <w:spacing w:afterLines="50"/>
        <w:ind w:leftChars="-1" w:left="-2" w:rightChars="87" w:right="183" w:firstLine="482"/>
        <w:rPr>
          <w:rFonts w:eastAsia="仿宋_GB2312"/>
          <w:sz w:val="28"/>
          <w:szCs w:val="28"/>
        </w:rPr>
      </w:pPr>
      <w:r w:rsidRPr="002777B4">
        <w:rPr>
          <w:rFonts w:eastAsia="仿宋_GB2312" w:hint="eastAsia"/>
          <w:b/>
          <w:sz w:val="28"/>
          <w:szCs w:val="28"/>
        </w:rPr>
        <w:t>第三条</w:t>
      </w:r>
      <w:r w:rsidRPr="002777B4">
        <w:rPr>
          <w:rFonts w:eastAsia="仿宋_GB2312" w:hint="eastAsia"/>
          <w:sz w:val="28"/>
          <w:szCs w:val="28"/>
        </w:rPr>
        <w:t xml:space="preserve"> </w:t>
      </w:r>
      <w:r w:rsidRPr="002777B4">
        <w:rPr>
          <w:rFonts w:eastAsia="仿宋_GB2312" w:hint="eastAsia"/>
          <w:sz w:val="28"/>
          <w:szCs w:val="28"/>
        </w:rPr>
        <w:t>下列草莓不属于本保险合同的保险标的：</w:t>
      </w:r>
    </w:p>
    <w:p w:rsidR="009F0F1C" w:rsidRPr="002777B4" w:rsidRDefault="009F0F1C" w:rsidP="00BC3F30">
      <w:pPr>
        <w:spacing w:afterLines="50"/>
        <w:ind w:leftChars="-1" w:left="-2" w:rightChars="87" w:right="183" w:firstLine="480"/>
        <w:rPr>
          <w:rFonts w:eastAsia="仿宋_GB2312"/>
          <w:sz w:val="28"/>
          <w:szCs w:val="28"/>
        </w:rPr>
      </w:pPr>
      <w:r w:rsidRPr="002777B4">
        <w:rPr>
          <w:rFonts w:eastAsia="仿宋_GB2312" w:hint="eastAsia"/>
          <w:sz w:val="28"/>
          <w:szCs w:val="28"/>
        </w:rPr>
        <w:t>（一）正处在危险状态的种植的草莓；</w:t>
      </w:r>
    </w:p>
    <w:p w:rsidR="009F0F1C" w:rsidRPr="002777B4" w:rsidRDefault="009F0F1C" w:rsidP="00BC3F30">
      <w:pPr>
        <w:spacing w:afterLines="50"/>
        <w:ind w:leftChars="-1" w:left="-2" w:rightChars="87" w:right="183" w:firstLine="480"/>
        <w:rPr>
          <w:rFonts w:eastAsia="仿宋_GB2312"/>
          <w:sz w:val="28"/>
          <w:szCs w:val="28"/>
        </w:rPr>
      </w:pPr>
      <w:r w:rsidRPr="002777B4">
        <w:rPr>
          <w:rFonts w:eastAsia="仿宋_GB2312" w:hint="eastAsia"/>
          <w:sz w:val="28"/>
          <w:szCs w:val="28"/>
        </w:rPr>
        <w:t>（二）已经采摘的草莓。</w:t>
      </w:r>
    </w:p>
    <w:p w:rsidR="009F0F1C" w:rsidRPr="002777B4" w:rsidRDefault="009F0F1C" w:rsidP="00BC3F30">
      <w:pPr>
        <w:spacing w:afterLines="50"/>
        <w:ind w:rightChars="12" w:right="25"/>
        <w:jc w:val="center"/>
        <w:rPr>
          <w:rFonts w:eastAsia="仿宋_GB2312"/>
          <w:b/>
          <w:sz w:val="28"/>
          <w:szCs w:val="28"/>
        </w:rPr>
      </w:pPr>
      <w:r w:rsidRPr="002777B4">
        <w:rPr>
          <w:rFonts w:eastAsia="仿宋_GB2312" w:hint="eastAsia"/>
          <w:b/>
          <w:sz w:val="28"/>
          <w:szCs w:val="28"/>
        </w:rPr>
        <w:t>保险责任</w:t>
      </w:r>
    </w:p>
    <w:p w:rsidR="009F0F1C" w:rsidRPr="002777B4" w:rsidRDefault="009F0F1C" w:rsidP="00BC3F30">
      <w:pPr>
        <w:pStyle w:val="DefaultText"/>
        <w:spacing w:afterLines="50"/>
        <w:ind w:rightChars="1" w:right="2" w:firstLineChars="200" w:firstLine="562"/>
        <w:rPr>
          <w:rFonts w:ascii="仿宋_GB2312" w:eastAsia="仿宋_GB2312" w:hAnsi="宋体"/>
          <w:b/>
          <w:sz w:val="28"/>
          <w:szCs w:val="28"/>
        </w:rPr>
      </w:pPr>
      <w:r w:rsidRPr="002777B4">
        <w:rPr>
          <w:rFonts w:ascii="仿宋_GB2312" w:eastAsia="仿宋_GB2312" w:hAnsi="宋体" w:hint="eastAsia"/>
          <w:b/>
          <w:sz w:val="28"/>
          <w:szCs w:val="28"/>
        </w:rPr>
        <w:t xml:space="preserve">第四条 </w:t>
      </w:r>
      <w:r w:rsidRPr="002777B4">
        <w:rPr>
          <w:rFonts w:ascii="仿宋_GB2312" w:eastAsia="仿宋_GB2312" w:hAnsi="宋体" w:hint="eastAsia"/>
          <w:sz w:val="28"/>
          <w:szCs w:val="28"/>
        </w:rPr>
        <w:t>基本保险责任</w:t>
      </w:r>
    </w:p>
    <w:p w:rsidR="009F0F1C" w:rsidRPr="002777B4" w:rsidRDefault="009F0F1C" w:rsidP="00BC3F30">
      <w:pPr>
        <w:pStyle w:val="DefaultText"/>
        <w:spacing w:afterLines="50"/>
        <w:ind w:rightChars="1" w:right="2" w:firstLineChars="200" w:firstLine="560"/>
        <w:rPr>
          <w:rFonts w:ascii="仿宋_GB2312" w:eastAsia="仿宋_GB2312" w:hAnsi="宋体"/>
          <w:kern w:val="2"/>
          <w:sz w:val="28"/>
          <w:szCs w:val="28"/>
        </w:rPr>
      </w:pPr>
      <w:r w:rsidRPr="002777B4">
        <w:rPr>
          <w:rFonts w:ascii="仿宋_GB2312" w:eastAsia="仿宋_GB2312" w:hAnsi="宋体" w:hint="eastAsia"/>
          <w:kern w:val="2"/>
          <w:sz w:val="28"/>
          <w:szCs w:val="28"/>
        </w:rPr>
        <w:t>保险期间内，由于下列原因直接造成保险草莓损失的，保险人按照本保险合同的约定负责赔偿：</w:t>
      </w:r>
    </w:p>
    <w:p w:rsidR="009F0F1C" w:rsidRPr="002777B4" w:rsidRDefault="009F0F1C" w:rsidP="00BC3F30">
      <w:pPr>
        <w:pStyle w:val="DefaultText"/>
        <w:tabs>
          <w:tab w:val="left" w:pos="7230"/>
        </w:tabs>
        <w:spacing w:afterLines="50"/>
        <w:ind w:rightChars="-12" w:right="-25" w:firstLineChars="200" w:firstLine="560"/>
        <w:jc w:val="both"/>
        <w:rPr>
          <w:rFonts w:ascii="仿宋_GB2312" w:eastAsia="仿宋_GB2312" w:hAnsi="宋体"/>
          <w:sz w:val="28"/>
          <w:szCs w:val="28"/>
        </w:rPr>
      </w:pPr>
      <w:r w:rsidRPr="002777B4">
        <w:rPr>
          <w:rFonts w:ascii="仿宋_GB2312" w:eastAsia="仿宋_GB2312" w:hAnsi="宋体" w:hint="eastAsia"/>
          <w:sz w:val="28"/>
          <w:szCs w:val="28"/>
        </w:rPr>
        <w:t>（一）冻害、倒春寒；</w:t>
      </w:r>
    </w:p>
    <w:p w:rsidR="009F0F1C" w:rsidRPr="002777B4" w:rsidRDefault="009F0F1C" w:rsidP="00BC3F30">
      <w:pPr>
        <w:spacing w:afterLines="50"/>
        <w:ind w:rightChars="12" w:right="25" w:firstLine="480"/>
        <w:rPr>
          <w:rFonts w:eastAsia="仿宋_GB2312"/>
          <w:sz w:val="28"/>
          <w:szCs w:val="28"/>
        </w:rPr>
      </w:pPr>
      <w:r w:rsidRPr="002777B4">
        <w:rPr>
          <w:rFonts w:eastAsia="仿宋_GB2312" w:hint="eastAsia"/>
          <w:sz w:val="28"/>
          <w:szCs w:val="28"/>
        </w:rPr>
        <w:lastRenderedPageBreak/>
        <w:t>（二）白粉病、灰霉病和炭疽病；</w:t>
      </w:r>
    </w:p>
    <w:p w:rsidR="009F0F1C" w:rsidRPr="002777B4" w:rsidRDefault="009F0F1C" w:rsidP="00BC3F30">
      <w:pPr>
        <w:spacing w:afterLines="50"/>
        <w:ind w:rightChars="12" w:right="25" w:firstLine="480"/>
        <w:rPr>
          <w:rFonts w:eastAsia="仿宋_GB2312"/>
          <w:sz w:val="28"/>
          <w:szCs w:val="28"/>
        </w:rPr>
      </w:pPr>
      <w:r w:rsidRPr="002777B4">
        <w:rPr>
          <w:rFonts w:eastAsia="仿宋_GB2312" w:hint="eastAsia"/>
          <w:sz w:val="28"/>
          <w:szCs w:val="28"/>
        </w:rPr>
        <w:t>（三）暴雨。</w:t>
      </w:r>
    </w:p>
    <w:p w:rsidR="009F0F1C" w:rsidRPr="002777B4" w:rsidRDefault="009F0F1C" w:rsidP="00BC3F30">
      <w:pPr>
        <w:pStyle w:val="DefaultText"/>
        <w:tabs>
          <w:tab w:val="left" w:pos="7230"/>
        </w:tabs>
        <w:spacing w:afterLines="50"/>
        <w:ind w:rightChars="-12" w:right="-25"/>
        <w:jc w:val="center"/>
        <w:rPr>
          <w:rFonts w:ascii="仿宋_GB2312" w:eastAsia="仿宋_GB2312" w:hAnsi="宋体"/>
          <w:sz w:val="28"/>
          <w:szCs w:val="28"/>
        </w:rPr>
      </w:pPr>
      <w:r w:rsidRPr="002777B4">
        <w:rPr>
          <w:rFonts w:ascii="仿宋_GB2312" w:eastAsia="仿宋_GB2312" w:hAnsi="宋体" w:hint="eastAsia"/>
          <w:b/>
          <w:sz w:val="28"/>
          <w:szCs w:val="28"/>
        </w:rPr>
        <w:t>责任免除</w:t>
      </w:r>
    </w:p>
    <w:p w:rsidR="009F0F1C" w:rsidRPr="002777B4" w:rsidRDefault="001239D2" w:rsidP="00BC3F30">
      <w:pPr>
        <w:pStyle w:val="DefaultText"/>
        <w:spacing w:afterLines="50"/>
        <w:ind w:rightChars="1" w:right="2" w:firstLineChars="200" w:firstLine="562"/>
        <w:rPr>
          <w:rFonts w:ascii="仿宋_GB2312" w:eastAsia="仿宋_GB2312" w:hAnsi="宋体"/>
          <w:sz w:val="28"/>
          <w:szCs w:val="28"/>
        </w:rPr>
      </w:pPr>
      <w:r>
        <w:rPr>
          <w:rFonts w:ascii="仿宋_GB2312" w:eastAsia="仿宋_GB2312" w:hAnsi="宋体" w:hint="eastAsia"/>
          <w:b/>
          <w:sz w:val="28"/>
          <w:szCs w:val="28"/>
        </w:rPr>
        <w:t>第五</w:t>
      </w:r>
      <w:r w:rsidR="009F0F1C" w:rsidRPr="002777B4">
        <w:rPr>
          <w:rFonts w:ascii="仿宋_GB2312" w:eastAsia="仿宋_GB2312" w:hAnsi="宋体" w:hint="eastAsia"/>
          <w:b/>
          <w:sz w:val="28"/>
          <w:szCs w:val="28"/>
        </w:rPr>
        <w:t>条</w:t>
      </w:r>
      <w:r w:rsidR="009F0F1C" w:rsidRPr="002777B4">
        <w:rPr>
          <w:rFonts w:ascii="仿宋_GB2312" w:eastAsia="仿宋_GB2312" w:hAnsi="宋体" w:hint="eastAsia"/>
          <w:sz w:val="28"/>
          <w:szCs w:val="28"/>
        </w:rPr>
        <w:t xml:space="preserve"> 出现下列任一情况时，保险人不负责赔偿：</w:t>
      </w:r>
    </w:p>
    <w:p w:rsidR="009F0F1C" w:rsidRPr="002777B4" w:rsidRDefault="009F0F1C" w:rsidP="00BC3F30">
      <w:pPr>
        <w:pStyle w:val="DefaultText"/>
        <w:tabs>
          <w:tab w:val="left" w:pos="7230"/>
          <w:tab w:val="left" w:pos="8931"/>
        </w:tabs>
        <w:spacing w:afterLines="50"/>
        <w:ind w:rightChars="-12" w:right="-25" w:firstLineChars="200" w:firstLine="560"/>
        <w:jc w:val="both"/>
        <w:rPr>
          <w:rFonts w:ascii="仿宋_GB2312" w:eastAsia="仿宋_GB2312" w:hAnsi="宋体"/>
          <w:sz w:val="28"/>
          <w:szCs w:val="28"/>
        </w:rPr>
      </w:pPr>
      <w:r w:rsidRPr="002777B4">
        <w:rPr>
          <w:rFonts w:ascii="仿宋_GB2312" w:eastAsia="仿宋_GB2312" w:hAnsi="宋体" w:hint="eastAsia"/>
          <w:sz w:val="28"/>
          <w:szCs w:val="28"/>
        </w:rPr>
        <w:t>（一）投保人及其家庭成员、被保险人及其家庭成员、投保人或被保险人雇佣人员的故意或重大过失行为、管理不善；他人的恶意破坏行为；</w:t>
      </w:r>
    </w:p>
    <w:p w:rsidR="009F0F1C" w:rsidRPr="002777B4" w:rsidRDefault="009F0F1C" w:rsidP="00BC3F30">
      <w:pPr>
        <w:pStyle w:val="DefaultText"/>
        <w:tabs>
          <w:tab w:val="left" w:pos="8640"/>
        </w:tabs>
        <w:spacing w:afterLines="50"/>
        <w:ind w:rightChars="1" w:right="2" w:firstLineChars="200" w:firstLine="560"/>
        <w:jc w:val="both"/>
        <w:rPr>
          <w:rFonts w:ascii="仿宋_GB2312" w:eastAsia="仿宋_GB2312" w:hAnsi="宋体"/>
          <w:sz w:val="28"/>
          <w:szCs w:val="28"/>
        </w:rPr>
      </w:pPr>
      <w:r w:rsidRPr="002777B4">
        <w:rPr>
          <w:rFonts w:ascii="仿宋_GB2312" w:eastAsia="仿宋_GB2312" w:hAnsi="宋体" w:hint="eastAsia"/>
          <w:sz w:val="28"/>
          <w:szCs w:val="28"/>
        </w:rPr>
        <w:t>（二）行政行为或司法行为；</w:t>
      </w:r>
    </w:p>
    <w:p w:rsidR="009F0F1C" w:rsidRPr="002777B4" w:rsidRDefault="009F0F1C" w:rsidP="00BC3F30">
      <w:pPr>
        <w:pStyle w:val="DefaultText"/>
        <w:tabs>
          <w:tab w:val="left" w:pos="8640"/>
        </w:tabs>
        <w:spacing w:afterLines="50"/>
        <w:ind w:rightChars="1" w:right="2" w:firstLineChars="200" w:firstLine="560"/>
        <w:jc w:val="both"/>
        <w:rPr>
          <w:rFonts w:ascii="仿宋_GB2312" w:eastAsia="仿宋_GB2312" w:hAnsi="宋体"/>
          <w:sz w:val="28"/>
          <w:szCs w:val="28"/>
        </w:rPr>
      </w:pPr>
      <w:r w:rsidRPr="002777B4">
        <w:rPr>
          <w:rFonts w:ascii="仿宋_GB2312" w:eastAsia="仿宋_GB2312" w:hAnsi="宋体" w:hint="eastAsia"/>
          <w:sz w:val="28"/>
          <w:szCs w:val="28"/>
        </w:rPr>
        <w:t>（三）拒不接受农业技术部门的意见擅自引进新品种，或采用不成熟的新农艺盲目进行栽培实验的；</w:t>
      </w:r>
    </w:p>
    <w:p w:rsidR="009F0F1C" w:rsidRPr="002777B4" w:rsidRDefault="009F0F1C" w:rsidP="00BC3F30">
      <w:pPr>
        <w:spacing w:afterLines="50"/>
        <w:ind w:leftChars="-1" w:left="-2" w:rightChars="1" w:right="2" w:firstLine="482"/>
        <w:rPr>
          <w:rFonts w:eastAsia="仿宋_GB2312"/>
          <w:sz w:val="28"/>
          <w:szCs w:val="28"/>
        </w:rPr>
      </w:pPr>
      <w:r w:rsidRPr="002777B4">
        <w:rPr>
          <w:rFonts w:eastAsia="仿宋_GB2312" w:hint="eastAsia"/>
          <w:sz w:val="28"/>
          <w:szCs w:val="28"/>
        </w:rPr>
        <w:t>（四）种苗的先天缺陷造成减产的；</w:t>
      </w:r>
    </w:p>
    <w:p w:rsidR="009F0F1C" w:rsidRPr="002777B4" w:rsidRDefault="009F0F1C" w:rsidP="00BC3F30">
      <w:pPr>
        <w:pStyle w:val="DefaultText"/>
        <w:tabs>
          <w:tab w:val="left" w:pos="7230"/>
          <w:tab w:val="left" w:pos="8931"/>
        </w:tabs>
        <w:spacing w:afterLines="50"/>
        <w:ind w:rightChars="-12" w:right="-25" w:firstLineChars="200" w:firstLine="560"/>
        <w:jc w:val="both"/>
        <w:rPr>
          <w:rFonts w:ascii="仿宋_GB2312" w:eastAsia="仿宋_GB2312" w:hAnsi="宋体"/>
          <w:sz w:val="28"/>
          <w:szCs w:val="28"/>
        </w:rPr>
      </w:pPr>
      <w:r w:rsidRPr="002777B4">
        <w:rPr>
          <w:rFonts w:ascii="仿宋_GB2312" w:eastAsia="仿宋_GB2312" w:hAnsi="宋体" w:hint="eastAsia"/>
          <w:sz w:val="28"/>
          <w:szCs w:val="28"/>
        </w:rPr>
        <w:t>（五）动物侵食践踏，其它病虫害造成损失的。</w:t>
      </w:r>
    </w:p>
    <w:p w:rsidR="009F0F1C" w:rsidRPr="002777B4" w:rsidRDefault="001239D2" w:rsidP="00BC3F30">
      <w:pPr>
        <w:pStyle w:val="DefaultText"/>
        <w:tabs>
          <w:tab w:val="left" w:pos="8640"/>
        </w:tabs>
        <w:spacing w:afterLines="50"/>
        <w:ind w:rightChars="1" w:right="2" w:firstLineChars="200" w:firstLine="562"/>
        <w:jc w:val="both"/>
        <w:rPr>
          <w:rFonts w:ascii="仿宋_GB2312" w:eastAsia="仿宋_GB2312" w:hAnsi="宋体"/>
          <w:sz w:val="28"/>
          <w:szCs w:val="28"/>
        </w:rPr>
      </w:pPr>
      <w:r>
        <w:rPr>
          <w:rFonts w:ascii="仿宋_GB2312" w:eastAsia="仿宋_GB2312" w:hAnsi="宋体" w:hint="eastAsia"/>
          <w:b/>
          <w:sz w:val="28"/>
          <w:szCs w:val="28"/>
        </w:rPr>
        <w:t>第六</w:t>
      </w:r>
      <w:r w:rsidR="009F0F1C" w:rsidRPr="002777B4">
        <w:rPr>
          <w:rFonts w:ascii="仿宋_GB2312" w:eastAsia="仿宋_GB2312" w:hAnsi="宋体" w:hint="eastAsia"/>
          <w:b/>
          <w:sz w:val="28"/>
          <w:szCs w:val="28"/>
        </w:rPr>
        <w:t xml:space="preserve">条 </w:t>
      </w:r>
      <w:r w:rsidR="009F0F1C" w:rsidRPr="002777B4">
        <w:rPr>
          <w:rFonts w:ascii="仿宋_GB2312" w:eastAsia="仿宋_GB2312" w:hAnsi="宋体" w:hint="eastAsia"/>
          <w:sz w:val="28"/>
          <w:szCs w:val="28"/>
        </w:rPr>
        <w:t>下列损失、费用，保险人不负责赔偿：</w:t>
      </w:r>
    </w:p>
    <w:p w:rsidR="009F0F1C" w:rsidRPr="002777B4" w:rsidRDefault="009F0F1C" w:rsidP="00BC3F30">
      <w:pPr>
        <w:pStyle w:val="DefaultText"/>
        <w:tabs>
          <w:tab w:val="left" w:pos="7230"/>
        </w:tabs>
        <w:spacing w:afterLines="50"/>
        <w:ind w:rightChars="-12" w:right="-25" w:firstLineChars="200" w:firstLine="560"/>
        <w:jc w:val="both"/>
        <w:rPr>
          <w:rFonts w:ascii="仿宋_GB2312" w:eastAsia="仿宋_GB2312" w:hAnsi="宋体"/>
          <w:kern w:val="2"/>
          <w:sz w:val="28"/>
          <w:szCs w:val="28"/>
        </w:rPr>
      </w:pPr>
      <w:r w:rsidRPr="002777B4">
        <w:rPr>
          <w:rFonts w:ascii="仿宋_GB2312" w:eastAsia="仿宋_GB2312" w:hAnsi="宋体" w:hint="eastAsia"/>
          <w:kern w:val="2"/>
          <w:sz w:val="28"/>
          <w:szCs w:val="28"/>
        </w:rPr>
        <w:t>（一）按本保险合同中载明的免赔率计算的免赔额；</w:t>
      </w:r>
    </w:p>
    <w:p w:rsidR="009F0F1C" w:rsidRPr="002777B4" w:rsidRDefault="009F0F1C" w:rsidP="00BC3F30">
      <w:pPr>
        <w:spacing w:afterLines="50"/>
        <w:ind w:leftChars="-1" w:left="-2" w:rightChars="1" w:right="2" w:firstLine="482"/>
        <w:rPr>
          <w:rFonts w:eastAsia="仿宋_GB2312"/>
          <w:sz w:val="28"/>
          <w:szCs w:val="28"/>
        </w:rPr>
      </w:pPr>
      <w:r w:rsidRPr="002777B4">
        <w:rPr>
          <w:rFonts w:eastAsia="仿宋_GB2312" w:hint="eastAsia"/>
          <w:sz w:val="28"/>
          <w:szCs w:val="28"/>
        </w:rPr>
        <w:t>（二）毁种抛荒行为，或改种其它作物的。</w:t>
      </w:r>
    </w:p>
    <w:p w:rsidR="009F0F1C" w:rsidRPr="002777B4" w:rsidRDefault="009F0F1C" w:rsidP="00BC3F30">
      <w:pPr>
        <w:snapToGrid w:val="0"/>
        <w:spacing w:afterLines="50" w:line="360" w:lineRule="auto"/>
        <w:jc w:val="center"/>
        <w:rPr>
          <w:rFonts w:eastAsia="仿宋_GB2312"/>
          <w:b/>
          <w:sz w:val="28"/>
          <w:szCs w:val="28"/>
        </w:rPr>
      </w:pPr>
      <w:r w:rsidRPr="002777B4">
        <w:rPr>
          <w:rFonts w:eastAsia="仿宋_GB2312" w:hint="eastAsia"/>
          <w:b/>
          <w:sz w:val="28"/>
          <w:szCs w:val="28"/>
        </w:rPr>
        <w:t>争议处理与法律适用</w:t>
      </w:r>
    </w:p>
    <w:p w:rsidR="009F0F1C" w:rsidRPr="002777B4" w:rsidRDefault="009F0F1C" w:rsidP="00BC3F30">
      <w:pPr>
        <w:snapToGrid w:val="0"/>
        <w:spacing w:afterLines="50" w:line="360" w:lineRule="auto"/>
        <w:ind w:leftChars="-1" w:left="-2" w:firstLineChars="170" w:firstLine="478"/>
        <w:rPr>
          <w:rFonts w:eastAsia="仿宋_GB2312"/>
          <w:sz w:val="28"/>
          <w:szCs w:val="28"/>
        </w:rPr>
      </w:pPr>
      <w:r w:rsidRPr="002777B4">
        <w:rPr>
          <w:rFonts w:eastAsia="仿宋_GB2312" w:hint="eastAsia"/>
          <w:b/>
          <w:sz w:val="28"/>
          <w:szCs w:val="28"/>
        </w:rPr>
        <w:t>第</w:t>
      </w:r>
      <w:r w:rsidR="001239D2">
        <w:rPr>
          <w:rFonts w:eastAsia="仿宋_GB2312" w:hint="eastAsia"/>
          <w:b/>
          <w:sz w:val="28"/>
          <w:szCs w:val="28"/>
        </w:rPr>
        <w:t>七</w:t>
      </w:r>
      <w:r w:rsidRPr="002777B4">
        <w:rPr>
          <w:rFonts w:eastAsia="仿宋_GB2312" w:hint="eastAsia"/>
          <w:b/>
          <w:sz w:val="28"/>
          <w:szCs w:val="28"/>
        </w:rPr>
        <w:t>条</w:t>
      </w:r>
      <w:r w:rsidRPr="002777B4">
        <w:rPr>
          <w:rFonts w:eastAsia="仿宋_GB2312" w:hint="eastAsia"/>
          <w:sz w:val="28"/>
          <w:szCs w:val="28"/>
        </w:rPr>
        <w:t xml:space="preserve"> </w:t>
      </w:r>
      <w:r w:rsidRPr="002777B4">
        <w:rPr>
          <w:rFonts w:eastAsia="仿宋_GB2312" w:hint="eastAsia"/>
          <w:sz w:val="28"/>
          <w:szCs w:val="28"/>
        </w:rPr>
        <w:t>因履行本保险合同发生的争议，由当事人协商解决。协商不成的，提交保险单载明的仲裁机构仲裁；保险单未载明仲裁机构或者争议发生后，未达成仲裁协议的，依法向人民法院起诉。</w:t>
      </w:r>
    </w:p>
    <w:p w:rsidR="00E22CA4" w:rsidRPr="001239D2" w:rsidRDefault="009F0F1C" w:rsidP="001239D2">
      <w:pPr>
        <w:snapToGrid w:val="0"/>
        <w:spacing w:afterLines="50" w:line="360" w:lineRule="auto"/>
        <w:ind w:leftChars="-1" w:left="-2" w:firstLineChars="170" w:firstLine="478"/>
        <w:rPr>
          <w:rFonts w:eastAsia="仿宋_GB2312"/>
          <w:sz w:val="28"/>
          <w:szCs w:val="28"/>
        </w:rPr>
      </w:pPr>
      <w:r w:rsidRPr="002777B4">
        <w:rPr>
          <w:rFonts w:eastAsia="仿宋_GB2312" w:hint="eastAsia"/>
          <w:b/>
          <w:sz w:val="28"/>
          <w:szCs w:val="28"/>
        </w:rPr>
        <w:t>第</w:t>
      </w:r>
      <w:r w:rsidR="001239D2">
        <w:rPr>
          <w:rFonts w:eastAsia="仿宋_GB2312" w:hint="eastAsia"/>
          <w:b/>
          <w:sz w:val="28"/>
          <w:szCs w:val="28"/>
        </w:rPr>
        <w:t>八</w:t>
      </w:r>
      <w:r w:rsidRPr="002777B4">
        <w:rPr>
          <w:rFonts w:eastAsia="仿宋_GB2312" w:hint="eastAsia"/>
          <w:b/>
          <w:sz w:val="28"/>
          <w:szCs w:val="28"/>
        </w:rPr>
        <w:t>条</w:t>
      </w:r>
      <w:r w:rsidRPr="002777B4">
        <w:rPr>
          <w:rFonts w:eastAsia="仿宋_GB2312" w:hint="eastAsia"/>
          <w:sz w:val="28"/>
          <w:szCs w:val="28"/>
        </w:rPr>
        <w:t xml:space="preserve"> </w:t>
      </w:r>
      <w:r w:rsidRPr="002777B4">
        <w:rPr>
          <w:rFonts w:eastAsia="仿宋_GB2312" w:hint="eastAsia"/>
          <w:sz w:val="28"/>
          <w:szCs w:val="28"/>
        </w:rPr>
        <w:t>与本保险合同有关的以及履行本合同产生的一切争议，适用中华人民共和国法律（不包括港澳台地区法律）。</w:t>
      </w:r>
    </w:p>
    <w:sectPr w:rsidR="00E22CA4" w:rsidRPr="001239D2" w:rsidSect="002C4B45">
      <w:headerReference w:type="default" r:id="rId8"/>
      <w:pgSz w:w="11906" w:h="16838"/>
      <w:pgMar w:top="1440" w:right="1287" w:bottom="1089" w:left="1797" w:header="851" w:footer="28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29" w:rsidRDefault="00802029">
      <w:r>
        <w:separator/>
      </w:r>
    </w:p>
  </w:endnote>
  <w:endnote w:type="continuationSeparator" w:id="0">
    <w:p w:rsidR="00802029" w:rsidRDefault="00802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29" w:rsidRDefault="00802029">
      <w:r>
        <w:separator/>
      </w:r>
    </w:p>
  </w:footnote>
  <w:footnote w:type="continuationSeparator" w:id="0">
    <w:p w:rsidR="00802029" w:rsidRDefault="00802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C9" w:rsidRDefault="001336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5B7"/>
    <w:multiLevelType w:val="hybridMultilevel"/>
    <w:tmpl w:val="8EB40A62"/>
    <w:lvl w:ilvl="0" w:tplc="ACF4A3A6">
      <w:start w:val="1"/>
      <w:numFmt w:val="decimal"/>
      <w:lvlText w:val="%1、"/>
      <w:lvlJc w:val="left"/>
      <w:pPr>
        <w:ind w:left="1145" w:hanging="720"/>
      </w:pPr>
      <w:rPr>
        <w:rFonts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FA1483E"/>
    <w:multiLevelType w:val="hybridMultilevel"/>
    <w:tmpl w:val="8DA214F2"/>
    <w:lvl w:ilvl="0" w:tplc="04090001">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2">
    <w:nsid w:val="11F22CC3"/>
    <w:multiLevelType w:val="multilevel"/>
    <w:tmpl w:val="8B8ACCC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nsid w:val="19A74AC1"/>
    <w:multiLevelType w:val="hybridMultilevel"/>
    <w:tmpl w:val="7A38310C"/>
    <w:lvl w:ilvl="0" w:tplc="F50A47CA">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1C895D5A"/>
    <w:multiLevelType w:val="hybridMultilevel"/>
    <w:tmpl w:val="11BCBDD2"/>
    <w:lvl w:ilvl="0" w:tplc="0409000B">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5">
    <w:nsid w:val="23EE1BCB"/>
    <w:multiLevelType w:val="hybridMultilevel"/>
    <w:tmpl w:val="E1DC7A9A"/>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2E314414"/>
    <w:multiLevelType w:val="hybridMultilevel"/>
    <w:tmpl w:val="D17C212A"/>
    <w:lvl w:ilvl="0" w:tplc="0D8E73D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2EC039AB"/>
    <w:multiLevelType w:val="hybridMultilevel"/>
    <w:tmpl w:val="3C0E33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C77174"/>
    <w:multiLevelType w:val="hybridMultilevel"/>
    <w:tmpl w:val="F38492D6"/>
    <w:lvl w:ilvl="0" w:tplc="09124D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A31477"/>
    <w:multiLevelType w:val="hybridMultilevel"/>
    <w:tmpl w:val="065C42F2"/>
    <w:lvl w:ilvl="0" w:tplc="B6BCF7E6">
      <w:start w:val="1"/>
      <w:numFmt w:val="decimal"/>
      <w:lvlText w:val="%1."/>
      <w:lvlJc w:val="left"/>
      <w:pPr>
        <w:tabs>
          <w:tab w:val="num" w:pos="360"/>
        </w:tabs>
        <w:ind w:left="360" w:hanging="360"/>
      </w:pPr>
    </w:lvl>
    <w:lvl w:ilvl="1" w:tplc="C9A8BD02">
      <w:numFmt w:val="none"/>
      <w:lvlText w:val=""/>
      <w:lvlJc w:val="left"/>
      <w:pPr>
        <w:tabs>
          <w:tab w:val="num" w:pos="360"/>
        </w:tabs>
        <w:ind w:left="0" w:firstLine="0"/>
      </w:pPr>
    </w:lvl>
    <w:lvl w:ilvl="2" w:tplc="6EAAEA9A">
      <w:numFmt w:val="none"/>
      <w:lvlText w:val=""/>
      <w:lvlJc w:val="left"/>
      <w:pPr>
        <w:tabs>
          <w:tab w:val="num" w:pos="360"/>
        </w:tabs>
        <w:ind w:left="0" w:firstLine="0"/>
      </w:pPr>
    </w:lvl>
    <w:lvl w:ilvl="3" w:tplc="D63E9C50">
      <w:numFmt w:val="none"/>
      <w:lvlText w:val=""/>
      <w:lvlJc w:val="left"/>
      <w:pPr>
        <w:tabs>
          <w:tab w:val="num" w:pos="360"/>
        </w:tabs>
        <w:ind w:left="0" w:firstLine="0"/>
      </w:pPr>
    </w:lvl>
    <w:lvl w:ilvl="4" w:tplc="18A26976">
      <w:numFmt w:val="none"/>
      <w:lvlText w:val=""/>
      <w:lvlJc w:val="left"/>
      <w:pPr>
        <w:tabs>
          <w:tab w:val="num" w:pos="360"/>
        </w:tabs>
        <w:ind w:left="0" w:firstLine="0"/>
      </w:pPr>
    </w:lvl>
    <w:lvl w:ilvl="5" w:tplc="5774861C">
      <w:numFmt w:val="none"/>
      <w:lvlText w:val=""/>
      <w:lvlJc w:val="left"/>
      <w:pPr>
        <w:tabs>
          <w:tab w:val="num" w:pos="360"/>
        </w:tabs>
        <w:ind w:left="0" w:firstLine="0"/>
      </w:pPr>
    </w:lvl>
    <w:lvl w:ilvl="6" w:tplc="68E8E87A">
      <w:numFmt w:val="none"/>
      <w:lvlText w:val=""/>
      <w:lvlJc w:val="left"/>
      <w:pPr>
        <w:tabs>
          <w:tab w:val="num" w:pos="360"/>
        </w:tabs>
        <w:ind w:left="0" w:firstLine="0"/>
      </w:pPr>
    </w:lvl>
    <w:lvl w:ilvl="7" w:tplc="3216C7EA">
      <w:numFmt w:val="none"/>
      <w:lvlText w:val=""/>
      <w:lvlJc w:val="left"/>
      <w:pPr>
        <w:tabs>
          <w:tab w:val="num" w:pos="360"/>
        </w:tabs>
        <w:ind w:left="0" w:firstLine="0"/>
      </w:pPr>
    </w:lvl>
    <w:lvl w:ilvl="8" w:tplc="F58240D2">
      <w:numFmt w:val="none"/>
      <w:lvlText w:val=""/>
      <w:lvlJc w:val="left"/>
      <w:pPr>
        <w:tabs>
          <w:tab w:val="num" w:pos="360"/>
        </w:tabs>
        <w:ind w:left="0" w:firstLine="0"/>
      </w:pPr>
    </w:lvl>
  </w:abstractNum>
  <w:abstractNum w:abstractNumId="10">
    <w:nsid w:val="3EF03A5E"/>
    <w:multiLevelType w:val="multilevel"/>
    <w:tmpl w:val="D8D631F0"/>
    <w:lvl w:ilvl="0">
      <w:start w:val="7"/>
      <w:numFmt w:val="decimal"/>
      <w:lvlText w:val="%1"/>
      <w:lvlJc w:val="left"/>
      <w:pPr>
        <w:tabs>
          <w:tab w:val="num" w:pos="435"/>
        </w:tabs>
        <w:ind w:left="435" w:hanging="435"/>
      </w:pPr>
    </w:lvl>
    <w:lvl w:ilvl="1">
      <w:start w:val="2"/>
      <w:numFmt w:val="decimal"/>
      <w:lvlText w:val="%1.%2"/>
      <w:lvlJc w:val="left"/>
      <w:pPr>
        <w:tabs>
          <w:tab w:val="num" w:pos="592"/>
        </w:tabs>
        <w:ind w:left="592" w:hanging="435"/>
      </w:pPr>
    </w:lvl>
    <w:lvl w:ilvl="2">
      <w:start w:val="3"/>
      <w:numFmt w:val="decimal"/>
      <w:lvlText w:val="%1.%2.%3"/>
      <w:lvlJc w:val="left"/>
      <w:pPr>
        <w:tabs>
          <w:tab w:val="num" w:pos="1034"/>
        </w:tabs>
        <w:ind w:left="1034" w:hanging="720"/>
      </w:pPr>
    </w:lvl>
    <w:lvl w:ilvl="3">
      <w:start w:val="1"/>
      <w:numFmt w:val="decimal"/>
      <w:lvlText w:val="%1.%2.%3.%4"/>
      <w:lvlJc w:val="left"/>
      <w:pPr>
        <w:tabs>
          <w:tab w:val="num" w:pos="1191"/>
        </w:tabs>
        <w:ind w:left="1191" w:hanging="720"/>
      </w:pPr>
    </w:lvl>
    <w:lvl w:ilvl="4">
      <w:start w:val="1"/>
      <w:numFmt w:val="decimal"/>
      <w:lvlText w:val="%1.%2.%3.%4.%5"/>
      <w:lvlJc w:val="left"/>
      <w:pPr>
        <w:tabs>
          <w:tab w:val="num" w:pos="1708"/>
        </w:tabs>
        <w:ind w:left="1708" w:hanging="1080"/>
      </w:pPr>
    </w:lvl>
    <w:lvl w:ilvl="5">
      <w:start w:val="1"/>
      <w:numFmt w:val="decimal"/>
      <w:lvlText w:val="%1.%2.%3.%4.%5.%6"/>
      <w:lvlJc w:val="left"/>
      <w:pPr>
        <w:tabs>
          <w:tab w:val="num" w:pos="1865"/>
        </w:tabs>
        <w:ind w:left="1865" w:hanging="1080"/>
      </w:pPr>
    </w:lvl>
    <w:lvl w:ilvl="6">
      <w:start w:val="1"/>
      <w:numFmt w:val="decimal"/>
      <w:lvlText w:val="%1.%2.%3.%4.%5.%6.%7"/>
      <w:lvlJc w:val="left"/>
      <w:pPr>
        <w:tabs>
          <w:tab w:val="num" w:pos="2022"/>
        </w:tabs>
        <w:ind w:left="2022" w:hanging="1080"/>
      </w:pPr>
    </w:lvl>
    <w:lvl w:ilvl="7">
      <w:start w:val="1"/>
      <w:numFmt w:val="decimal"/>
      <w:lvlText w:val="%1.%2.%3.%4.%5.%6.%7.%8"/>
      <w:lvlJc w:val="left"/>
      <w:pPr>
        <w:tabs>
          <w:tab w:val="num" w:pos="2539"/>
        </w:tabs>
        <w:ind w:left="2539" w:hanging="1440"/>
      </w:pPr>
    </w:lvl>
    <w:lvl w:ilvl="8">
      <w:start w:val="1"/>
      <w:numFmt w:val="decimal"/>
      <w:lvlText w:val="%1.%2.%3.%4.%5.%6.%7.%8.%9"/>
      <w:lvlJc w:val="left"/>
      <w:pPr>
        <w:tabs>
          <w:tab w:val="num" w:pos="2696"/>
        </w:tabs>
        <w:ind w:left="2696" w:hanging="1440"/>
      </w:pPr>
    </w:lvl>
  </w:abstractNum>
  <w:abstractNum w:abstractNumId="11">
    <w:nsid w:val="3F77020F"/>
    <w:multiLevelType w:val="hybridMultilevel"/>
    <w:tmpl w:val="773218B2"/>
    <w:lvl w:ilvl="0" w:tplc="0409000F">
      <w:start w:val="1"/>
      <w:numFmt w:val="decimal"/>
      <w:lvlText w:val="%1."/>
      <w:lvlJc w:val="left"/>
      <w:pPr>
        <w:tabs>
          <w:tab w:val="num" w:pos="1680"/>
        </w:tabs>
        <w:ind w:left="1680" w:hanging="360"/>
      </w:pPr>
      <w:rPr>
        <w:rFonts w:hint="eastAsia"/>
      </w:rPr>
    </w:lvl>
    <w:lvl w:ilvl="1" w:tplc="04090019">
      <w:start w:val="1"/>
      <w:numFmt w:val="decimal"/>
      <w:lvlText w:val="%2．"/>
      <w:lvlJc w:val="left"/>
      <w:pPr>
        <w:tabs>
          <w:tab w:val="num" w:pos="2400"/>
        </w:tabs>
        <w:ind w:left="2400" w:hanging="360"/>
      </w:pPr>
      <w:rPr>
        <w:rFonts w:hAnsi="宋体"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47B069AA"/>
    <w:multiLevelType w:val="hybridMultilevel"/>
    <w:tmpl w:val="2B3CEF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3F26EA"/>
    <w:multiLevelType w:val="hybridMultilevel"/>
    <w:tmpl w:val="6A12A932"/>
    <w:lvl w:ilvl="0" w:tplc="C302A14C">
      <w:start w:val="1"/>
      <w:numFmt w:val="decimal"/>
      <w:lvlText w:val="%1）"/>
      <w:lvlJc w:val="left"/>
      <w:pPr>
        <w:ind w:left="360" w:hanging="360"/>
      </w:pPr>
      <w:rPr>
        <w:rFonts w:hint="default"/>
      </w:rPr>
    </w:lvl>
    <w:lvl w:ilvl="1" w:tplc="8ED04824">
      <w:start w:val="3"/>
      <w:numFmt w:val="japaneseCounting"/>
      <w:lvlText w:val="%2、"/>
      <w:lvlJc w:val="left"/>
      <w:pPr>
        <w:ind w:left="720" w:hanging="7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E325A9"/>
    <w:multiLevelType w:val="hybridMultilevel"/>
    <w:tmpl w:val="E94C8B66"/>
    <w:lvl w:ilvl="0" w:tplc="3014D6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3E3B54"/>
    <w:multiLevelType w:val="hybridMultilevel"/>
    <w:tmpl w:val="54B2AF42"/>
    <w:lvl w:ilvl="0" w:tplc="F22282C6">
      <w:start w:val="3"/>
      <w:numFmt w:val="japaneseCounting"/>
      <w:lvlText w:val="（%1）"/>
      <w:lvlJc w:val="left"/>
      <w:pPr>
        <w:ind w:left="720" w:hanging="720"/>
      </w:pPr>
      <w:rPr>
        <w:rFonts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88B16B7"/>
    <w:multiLevelType w:val="hybridMultilevel"/>
    <w:tmpl w:val="26422F78"/>
    <w:lvl w:ilvl="0" w:tplc="44A83E2A">
      <w:start w:val="1"/>
      <w:numFmt w:val="japaneseCounting"/>
      <w:lvlText w:val="%1、"/>
      <w:lvlJc w:val="left"/>
      <w:pPr>
        <w:tabs>
          <w:tab w:val="num" w:pos="720"/>
        </w:tabs>
        <w:ind w:left="720" w:hanging="720"/>
      </w:pPr>
      <w:rPr>
        <w:rFonts w:hint="default"/>
      </w:rPr>
    </w:lvl>
    <w:lvl w:ilvl="1" w:tplc="6026F5EE">
      <w:start w:val="1"/>
      <w:numFmt w:val="decimal"/>
      <w:lvlText w:val="%2、"/>
      <w:lvlJc w:val="left"/>
      <w:pPr>
        <w:tabs>
          <w:tab w:val="num" w:pos="1140"/>
        </w:tabs>
        <w:ind w:left="1140" w:hanging="720"/>
      </w:pPr>
      <w:rPr>
        <w:rFonts w:ascii="仿宋_GB2312" w:eastAsia="仿宋_GB2312"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AD903E1"/>
    <w:multiLevelType w:val="hybridMultilevel"/>
    <w:tmpl w:val="D72E8518"/>
    <w:lvl w:ilvl="0" w:tplc="D43213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32037E"/>
    <w:multiLevelType w:val="hybridMultilevel"/>
    <w:tmpl w:val="51A6A042"/>
    <w:lvl w:ilvl="0" w:tplc="C67401B0">
      <w:start w:val="1"/>
      <w:numFmt w:val="japaneseCounting"/>
      <w:lvlText w:val="%1、"/>
      <w:lvlJc w:val="left"/>
      <w:pPr>
        <w:tabs>
          <w:tab w:val="num" w:pos="720"/>
        </w:tabs>
        <w:ind w:left="720" w:hanging="720"/>
      </w:pPr>
      <w:rPr>
        <w:rFonts w:hint="default"/>
      </w:rPr>
    </w:lvl>
    <w:lvl w:ilvl="1" w:tplc="AAC6E56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DE44179"/>
    <w:multiLevelType w:val="multilevel"/>
    <w:tmpl w:val="77A453CE"/>
    <w:lvl w:ilvl="0">
      <w:start w:val="1"/>
      <w:numFmt w:val="decimal"/>
      <w:lvlText w:val="%1."/>
      <w:lvlJc w:val="left"/>
      <w:pPr>
        <w:tabs>
          <w:tab w:val="num" w:pos="360"/>
        </w:tabs>
        <w:ind w:left="36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0">
    <w:nsid w:val="5E1E76CB"/>
    <w:multiLevelType w:val="hybridMultilevel"/>
    <w:tmpl w:val="90EC1796"/>
    <w:lvl w:ilvl="0" w:tplc="5B8ED542">
      <w:start w:val="5"/>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3463A88"/>
    <w:multiLevelType w:val="hybridMultilevel"/>
    <w:tmpl w:val="83224DE4"/>
    <w:lvl w:ilvl="0" w:tplc="5934821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1">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60284A"/>
    <w:multiLevelType w:val="hybridMultilevel"/>
    <w:tmpl w:val="B69E4E20"/>
    <w:lvl w:ilvl="0" w:tplc="04090013">
      <w:start w:val="1"/>
      <w:numFmt w:val="chineseCountingThousand"/>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3">
    <w:nsid w:val="63A04E83"/>
    <w:multiLevelType w:val="hybridMultilevel"/>
    <w:tmpl w:val="AF643CFA"/>
    <w:lvl w:ilvl="0" w:tplc="3CB0859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A2220B"/>
    <w:multiLevelType w:val="hybridMultilevel"/>
    <w:tmpl w:val="BB60E4E4"/>
    <w:lvl w:ilvl="0" w:tplc="52A61EE6">
      <w:start w:val="1"/>
      <w:numFmt w:val="decimal"/>
      <w:lvlText w:val="%1）"/>
      <w:lvlJc w:val="left"/>
      <w:pPr>
        <w:tabs>
          <w:tab w:val="num" w:pos="720"/>
        </w:tabs>
        <w:ind w:left="720" w:hanging="720"/>
      </w:pPr>
      <w:rPr>
        <w:rFonts w:hint="default"/>
      </w:rPr>
    </w:lvl>
    <w:lvl w:ilvl="1" w:tplc="C6E61570">
      <w:start w:val="1"/>
      <w:numFmt w:val="decimal"/>
      <w:lvlText w:val="（%2）"/>
      <w:lvlJc w:val="left"/>
      <w:pPr>
        <w:tabs>
          <w:tab w:val="num" w:pos="1485"/>
        </w:tabs>
        <w:ind w:left="1485" w:hanging="1065"/>
      </w:pPr>
      <w:rPr>
        <w:rFonts w:hint="default"/>
      </w:rPr>
    </w:lvl>
    <w:lvl w:ilvl="2" w:tplc="94E6B04E">
      <w:start w:val="1"/>
      <w:numFmt w:val="japaneseCounting"/>
      <w:lvlText w:val="%3、"/>
      <w:lvlJc w:val="left"/>
      <w:pPr>
        <w:ind w:left="72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83033EF"/>
    <w:multiLevelType w:val="multilevel"/>
    <w:tmpl w:val="00000000"/>
    <w:lvl w:ilvl="0">
      <w:start w:val="1"/>
      <w:numFmt w:val="chineseCountingThousand"/>
      <w:lvlText w:val="第%1条"/>
      <w:lvlJc w:val="left"/>
      <w:pPr>
        <w:tabs>
          <w:tab w:val="num" w:pos="1685"/>
        </w:tabs>
        <w:ind w:left="1685" w:hanging="975"/>
      </w:pPr>
      <w:rPr>
        <w:rFonts w:cs="Times New Roman"/>
        <w:b/>
      </w:rPr>
    </w:lvl>
    <w:lvl w:ilvl="1">
      <w:start w:val="1"/>
      <w:numFmt w:val="chineseCountingThousand"/>
      <w:lvlText w:val="(%2)"/>
      <w:lvlJc w:val="left"/>
      <w:pPr>
        <w:tabs>
          <w:tab w:val="num" w:pos="1322"/>
        </w:tabs>
        <w:ind w:left="1322" w:hanging="420"/>
      </w:pPr>
      <w:rPr>
        <w:rFonts w:cs="Times New Roman"/>
        <w:b w:val="0"/>
      </w:rPr>
    </w:lvl>
    <w:lvl w:ilvl="2">
      <w:start w:val="1"/>
      <w:numFmt w:val="japaneseCounting"/>
      <w:lvlText w:val="（%3）"/>
      <w:lvlJc w:val="left"/>
      <w:pPr>
        <w:tabs>
          <w:tab w:val="num" w:pos="2042"/>
        </w:tabs>
        <w:ind w:left="2042"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C7052E5"/>
    <w:multiLevelType w:val="hybridMultilevel"/>
    <w:tmpl w:val="8098D988"/>
    <w:lvl w:ilvl="0" w:tplc="92E840AC">
      <w:start w:val="1"/>
      <w:numFmt w:val="decimal"/>
      <w:lvlText w:val="%1、"/>
      <w:lvlJc w:val="left"/>
      <w:pPr>
        <w:tabs>
          <w:tab w:val="num" w:pos="765"/>
        </w:tabs>
        <w:ind w:left="765" w:hanging="360"/>
      </w:pPr>
      <w:rPr>
        <w:rFonts w:ascii="仿宋_GB2312" w:eastAsia="仿宋_GB2312" w:hint="default"/>
        <w:color w:val="auto"/>
        <w:sz w:val="18"/>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27">
    <w:nsid w:val="6FC77EAD"/>
    <w:multiLevelType w:val="hybridMultilevel"/>
    <w:tmpl w:val="BCF0DE14"/>
    <w:lvl w:ilvl="0" w:tplc="849023EE">
      <w:start w:val="1"/>
      <w:numFmt w:val="decimal"/>
      <w:lvlText w:val="%1、"/>
      <w:lvlJc w:val="left"/>
      <w:pPr>
        <w:tabs>
          <w:tab w:val="num" w:pos="1095"/>
        </w:tabs>
        <w:ind w:left="1095" w:hanging="735"/>
      </w:pPr>
      <w:rPr>
        <w:rFonts w:ascii="仿宋_GB2312" w:eastAsia="仿宋_GB2312" w:hint="default"/>
        <w:color w:val="auto"/>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79BC762C"/>
    <w:multiLevelType w:val="hybridMultilevel"/>
    <w:tmpl w:val="08A60D56"/>
    <w:lvl w:ilvl="0" w:tplc="0F580530">
      <w:start w:val="1"/>
      <w:numFmt w:val="japaneseCounting"/>
      <w:lvlText w:val="%1、"/>
      <w:lvlJc w:val="left"/>
      <w:pPr>
        <w:ind w:left="510" w:hanging="510"/>
      </w:pPr>
      <w:rPr>
        <w:rFonts w:cs="Times New Roman" w:hint="default"/>
      </w:rPr>
    </w:lvl>
    <w:lvl w:ilvl="1" w:tplc="028020B6">
      <w:start w:val="6"/>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D7842FD"/>
    <w:multiLevelType w:val="hybridMultilevel"/>
    <w:tmpl w:val="4EBAA992"/>
    <w:lvl w:ilvl="0" w:tplc="27845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A10D51"/>
    <w:multiLevelType w:val="hybridMultilevel"/>
    <w:tmpl w:val="7BC6C84E"/>
    <w:lvl w:ilvl="0" w:tplc="AA4CB32E">
      <w:start w:val="1"/>
      <w:numFmt w:val="decimal"/>
      <w:lvlText w:val="%1、"/>
      <w:lvlJc w:val="left"/>
      <w:pPr>
        <w:ind w:left="1197" w:hanging="750"/>
      </w:pPr>
      <w:rPr>
        <w:rFonts w:hint="default"/>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11"/>
  </w:num>
  <w:num w:numId="11">
    <w:abstractNumId w:val="13"/>
  </w:num>
  <w:num w:numId="12">
    <w:abstractNumId w:val="20"/>
  </w:num>
  <w:num w:numId="13">
    <w:abstractNumId w:val="0"/>
  </w:num>
  <w:num w:numId="14">
    <w:abstractNumId w:val="21"/>
  </w:num>
  <w:num w:numId="15">
    <w:abstractNumId w:val="12"/>
  </w:num>
  <w:num w:numId="16">
    <w:abstractNumId w:val="7"/>
  </w:num>
  <w:num w:numId="17">
    <w:abstractNumId w:val="18"/>
  </w:num>
  <w:num w:numId="18">
    <w:abstractNumId w:val="5"/>
  </w:num>
  <w:num w:numId="19">
    <w:abstractNumId w:val="6"/>
  </w:num>
  <w:num w:numId="20">
    <w:abstractNumId w:val="16"/>
  </w:num>
  <w:num w:numId="21">
    <w:abstractNumId w:val="24"/>
  </w:num>
  <w:num w:numId="22">
    <w:abstractNumId w:val="14"/>
  </w:num>
  <w:num w:numId="23">
    <w:abstractNumId w:val="29"/>
  </w:num>
  <w:num w:numId="24">
    <w:abstractNumId w:val="28"/>
  </w:num>
  <w:num w:numId="25">
    <w:abstractNumId w:val="4"/>
  </w:num>
  <w:num w:numId="26">
    <w:abstractNumId w:val="3"/>
  </w:num>
  <w:num w:numId="27">
    <w:abstractNumId w:val="22"/>
  </w:num>
  <w:num w:numId="28">
    <w:abstractNumId w:val="30"/>
  </w:num>
  <w:num w:numId="29">
    <w:abstractNumId w:val="1"/>
  </w:num>
  <w:num w:numId="30">
    <w:abstractNumId w:val="15"/>
  </w:num>
  <w:num w:numId="31">
    <w:abstractNumId w:val="25"/>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448"/>
    <w:rsid w:val="000015F0"/>
    <w:rsid w:val="00006825"/>
    <w:rsid w:val="00006837"/>
    <w:rsid w:val="00012AA1"/>
    <w:rsid w:val="00012BD4"/>
    <w:rsid w:val="0001357C"/>
    <w:rsid w:val="00021FDA"/>
    <w:rsid w:val="00023B2D"/>
    <w:rsid w:val="00023EB0"/>
    <w:rsid w:val="000308DE"/>
    <w:rsid w:val="00047770"/>
    <w:rsid w:val="00063271"/>
    <w:rsid w:val="00066AE1"/>
    <w:rsid w:val="00070AD3"/>
    <w:rsid w:val="00074DE7"/>
    <w:rsid w:val="0007717B"/>
    <w:rsid w:val="000A14F5"/>
    <w:rsid w:val="000B4977"/>
    <w:rsid w:val="000B5CB7"/>
    <w:rsid w:val="000B5EE2"/>
    <w:rsid w:val="000C04ED"/>
    <w:rsid w:val="000D0665"/>
    <w:rsid w:val="000D565F"/>
    <w:rsid w:val="000E308D"/>
    <w:rsid w:val="000E3FCD"/>
    <w:rsid w:val="000F36AC"/>
    <w:rsid w:val="000F3B3E"/>
    <w:rsid w:val="000F5728"/>
    <w:rsid w:val="000F66A9"/>
    <w:rsid w:val="0010151B"/>
    <w:rsid w:val="00105FD4"/>
    <w:rsid w:val="00107AE9"/>
    <w:rsid w:val="00110538"/>
    <w:rsid w:val="00113A7C"/>
    <w:rsid w:val="001213E1"/>
    <w:rsid w:val="0012359D"/>
    <w:rsid w:val="001239D2"/>
    <w:rsid w:val="00123D5D"/>
    <w:rsid w:val="0012453D"/>
    <w:rsid w:val="0012486C"/>
    <w:rsid w:val="00130AE3"/>
    <w:rsid w:val="001332E8"/>
    <w:rsid w:val="001336C9"/>
    <w:rsid w:val="00143249"/>
    <w:rsid w:val="00143B95"/>
    <w:rsid w:val="00150E98"/>
    <w:rsid w:val="0017125C"/>
    <w:rsid w:val="0017351E"/>
    <w:rsid w:val="001743DF"/>
    <w:rsid w:val="001855BB"/>
    <w:rsid w:val="001902FD"/>
    <w:rsid w:val="00192AE1"/>
    <w:rsid w:val="001936A2"/>
    <w:rsid w:val="00196F2A"/>
    <w:rsid w:val="001A5BBB"/>
    <w:rsid w:val="001A5F35"/>
    <w:rsid w:val="001B04ED"/>
    <w:rsid w:val="001B2CFC"/>
    <w:rsid w:val="001C5392"/>
    <w:rsid w:val="001D0361"/>
    <w:rsid w:val="001D0FD4"/>
    <w:rsid w:val="001D60CC"/>
    <w:rsid w:val="001E24F4"/>
    <w:rsid w:val="001E7C6F"/>
    <w:rsid w:val="001F0EAB"/>
    <w:rsid w:val="001F256A"/>
    <w:rsid w:val="001F6D91"/>
    <w:rsid w:val="00200E27"/>
    <w:rsid w:val="00206657"/>
    <w:rsid w:val="00210C4C"/>
    <w:rsid w:val="00210FB9"/>
    <w:rsid w:val="00211AAE"/>
    <w:rsid w:val="002137BF"/>
    <w:rsid w:val="0022672F"/>
    <w:rsid w:val="002271FA"/>
    <w:rsid w:val="00230216"/>
    <w:rsid w:val="00230DC7"/>
    <w:rsid w:val="00234550"/>
    <w:rsid w:val="002538BC"/>
    <w:rsid w:val="00254155"/>
    <w:rsid w:val="00257D8B"/>
    <w:rsid w:val="0026312C"/>
    <w:rsid w:val="00263C61"/>
    <w:rsid w:val="00265AF4"/>
    <w:rsid w:val="00271545"/>
    <w:rsid w:val="00272A89"/>
    <w:rsid w:val="002777B4"/>
    <w:rsid w:val="00277969"/>
    <w:rsid w:val="00281B90"/>
    <w:rsid w:val="00283287"/>
    <w:rsid w:val="00283858"/>
    <w:rsid w:val="00285081"/>
    <w:rsid w:val="00285C4A"/>
    <w:rsid w:val="0028780A"/>
    <w:rsid w:val="0029088C"/>
    <w:rsid w:val="0029607F"/>
    <w:rsid w:val="002A0030"/>
    <w:rsid w:val="002A2063"/>
    <w:rsid w:val="002A2923"/>
    <w:rsid w:val="002A5830"/>
    <w:rsid w:val="002A70BE"/>
    <w:rsid w:val="002A7965"/>
    <w:rsid w:val="002B1985"/>
    <w:rsid w:val="002B5E49"/>
    <w:rsid w:val="002C4B45"/>
    <w:rsid w:val="002C6068"/>
    <w:rsid w:val="002C6463"/>
    <w:rsid w:val="002D1DFE"/>
    <w:rsid w:val="002D2B11"/>
    <w:rsid w:val="002D4E65"/>
    <w:rsid w:val="002F0C66"/>
    <w:rsid w:val="002F1FBB"/>
    <w:rsid w:val="002F476C"/>
    <w:rsid w:val="002F5567"/>
    <w:rsid w:val="00304722"/>
    <w:rsid w:val="0031308C"/>
    <w:rsid w:val="003156E2"/>
    <w:rsid w:val="00317089"/>
    <w:rsid w:val="00327D21"/>
    <w:rsid w:val="00330945"/>
    <w:rsid w:val="00331751"/>
    <w:rsid w:val="00331A27"/>
    <w:rsid w:val="00335D0F"/>
    <w:rsid w:val="00336758"/>
    <w:rsid w:val="00342408"/>
    <w:rsid w:val="00350249"/>
    <w:rsid w:val="00351B3B"/>
    <w:rsid w:val="003572BB"/>
    <w:rsid w:val="00362304"/>
    <w:rsid w:val="003674BE"/>
    <w:rsid w:val="00371DE7"/>
    <w:rsid w:val="00373349"/>
    <w:rsid w:val="00374865"/>
    <w:rsid w:val="0038242E"/>
    <w:rsid w:val="0038602E"/>
    <w:rsid w:val="00394A06"/>
    <w:rsid w:val="0039549B"/>
    <w:rsid w:val="0039760B"/>
    <w:rsid w:val="003A0507"/>
    <w:rsid w:val="003B5323"/>
    <w:rsid w:val="003B5932"/>
    <w:rsid w:val="003C16D7"/>
    <w:rsid w:val="003C4DF0"/>
    <w:rsid w:val="003C6D5C"/>
    <w:rsid w:val="003C7D74"/>
    <w:rsid w:val="003E2D6E"/>
    <w:rsid w:val="003F2335"/>
    <w:rsid w:val="003F25D6"/>
    <w:rsid w:val="003F5328"/>
    <w:rsid w:val="003F6F62"/>
    <w:rsid w:val="00404B7E"/>
    <w:rsid w:val="00415B39"/>
    <w:rsid w:val="00421C75"/>
    <w:rsid w:val="00422589"/>
    <w:rsid w:val="00423D4C"/>
    <w:rsid w:val="004268FA"/>
    <w:rsid w:val="00432A00"/>
    <w:rsid w:val="00444581"/>
    <w:rsid w:val="00444B08"/>
    <w:rsid w:val="00446230"/>
    <w:rsid w:val="00446251"/>
    <w:rsid w:val="004467FA"/>
    <w:rsid w:val="00451414"/>
    <w:rsid w:val="0046061A"/>
    <w:rsid w:val="00463A79"/>
    <w:rsid w:val="00472F4E"/>
    <w:rsid w:val="00473A08"/>
    <w:rsid w:val="00484D98"/>
    <w:rsid w:val="004A3606"/>
    <w:rsid w:val="004A460F"/>
    <w:rsid w:val="004A5409"/>
    <w:rsid w:val="004B225E"/>
    <w:rsid w:val="004C041E"/>
    <w:rsid w:val="004C541E"/>
    <w:rsid w:val="004D06C3"/>
    <w:rsid w:val="004D2EF2"/>
    <w:rsid w:val="004D3A65"/>
    <w:rsid w:val="004E00E9"/>
    <w:rsid w:val="004E3AAC"/>
    <w:rsid w:val="004E6405"/>
    <w:rsid w:val="004E686D"/>
    <w:rsid w:val="004F5D95"/>
    <w:rsid w:val="0050045A"/>
    <w:rsid w:val="0050240C"/>
    <w:rsid w:val="00503489"/>
    <w:rsid w:val="0050568C"/>
    <w:rsid w:val="00505B70"/>
    <w:rsid w:val="00527A0B"/>
    <w:rsid w:val="00527B83"/>
    <w:rsid w:val="005433BB"/>
    <w:rsid w:val="005439FE"/>
    <w:rsid w:val="00543B2F"/>
    <w:rsid w:val="005465B1"/>
    <w:rsid w:val="00546843"/>
    <w:rsid w:val="00546E40"/>
    <w:rsid w:val="00554196"/>
    <w:rsid w:val="0056233E"/>
    <w:rsid w:val="00571CB1"/>
    <w:rsid w:val="0057779A"/>
    <w:rsid w:val="00583ED5"/>
    <w:rsid w:val="00584BF6"/>
    <w:rsid w:val="005967E9"/>
    <w:rsid w:val="005C1DF1"/>
    <w:rsid w:val="005C287A"/>
    <w:rsid w:val="005C78A8"/>
    <w:rsid w:val="005C7ED8"/>
    <w:rsid w:val="005D4834"/>
    <w:rsid w:val="005E0862"/>
    <w:rsid w:val="005E1FDD"/>
    <w:rsid w:val="005E307D"/>
    <w:rsid w:val="005E37A1"/>
    <w:rsid w:val="005E3E4E"/>
    <w:rsid w:val="005F2CF5"/>
    <w:rsid w:val="005F3C61"/>
    <w:rsid w:val="005F516B"/>
    <w:rsid w:val="005F5B6E"/>
    <w:rsid w:val="005F61FC"/>
    <w:rsid w:val="00600E0E"/>
    <w:rsid w:val="00601EA3"/>
    <w:rsid w:val="00610A1D"/>
    <w:rsid w:val="00612543"/>
    <w:rsid w:val="00617AC3"/>
    <w:rsid w:val="00617D7F"/>
    <w:rsid w:val="00622E43"/>
    <w:rsid w:val="0063233A"/>
    <w:rsid w:val="0063405C"/>
    <w:rsid w:val="00644F7C"/>
    <w:rsid w:val="00645503"/>
    <w:rsid w:val="00646BC2"/>
    <w:rsid w:val="00665643"/>
    <w:rsid w:val="0066634C"/>
    <w:rsid w:val="00667D6A"/>
    <w:rsid w:val="006803F8"/>
    <w:rsid w:val="0068673F"/>
    <w:rsid w:val="00687B37"/>
    <w:rsid w:val="0069208B"/>
    <w:rsid w:val="006973D3"/>
    <w:rsid w:val="006A4E5C"/>
    <w:rsid w:val="006A564F"/>
    <w:rsid w:val="006A709E"/>
    <w:rsid w:val="006A7C17"/>
    <w:rsid w:val="006B271C"/>
    <w:rsid w:val="006B5C9D"/>
    <w:rsid w:val="006B6B98"/>
    <w:rsid w:val="006B7549"/>
    <w:rsid w:val="006C33E9"/>
    <w:rsid w:val="006C45E7"/>
    <w:rsid w:val="006C59CD"/>
    <w:rsid w:val="006F0BD7"/>
    <w:rsid w:val="006F219A"/>
    <w:rsid w:val="006F5FF2"/>
    <w:rsid w:val="006F6BDE"/>
    <w:rsid w:val="007061A3"/>
    <w:rsid w:val="00707B8C"/>
    <w:rsid w:val="00714DBB"/>
    <w:rsid w:val="00716858"/>
    <w:rsid w:val="007256E2"/>
    <w:rsid w:val="007264EE"/>
    <w:rsid w:val="0072685E"/>
    <w:rsid w:val="0072717D"/>
    <w:rsid w:val="0073551A"/>
    <w:rsid w:val="007446F0"/>
    <w:rsid w:val="007511A0"/>
    <w:rsid w:val="00754025"/>
    <w:rsid w:val="007656D8"/>
    <w:rsid w:val="0076570B"/>
    <w:rsid w:val="007664EE"/>
    <w:rsid w:val="00766F99"/>
    <w:rsid w:val="00770BED"/>
    <w:rsid w:val="00792A72"/>
    <w:rsid w:val="00797C62"/>
    <w:rsid w:val="00797E32"/>
    <w:rsid w:val="007A388B"/>
    <w:rsid w:val="007A504F"/>
    <w:rsid w:val="007B1C46"/>
    <w:rsid w:val="007C2DCF"/>
    <w:rsid w:val="007D7B5C"/>
    <w:rsid w:val="007E7B20"/>
    <w:rsid w:val="007F00E5"/>
    <w:rsid w:val="007F582C"/>
    <w:rsid w:val="00801DE9"/>
    <w:rsid w:val="00802029"/>
    <w:rsid w:val="00805E9F"/>
    <w:rsid w:val="00814340"/>
    <w:rsid w:val="0081624D"/>
    <w:rsid w:val="008208FB"/>
    <w:rsid w:val="00821D6F"/>
    <w:rsid w:val="00827290"/>
    <w:rsid w:val="00827616"/>
    <w:rsid w:val="00830BD7"/>
    <w:rsid w:val="00837160"/>
    <w:rsid w:val="008402D7"/>
    <w:rsid w:val="00844DAA"/>
    <w:rsid w:val="00847AE8"/>
    <w:rsid w:val="008516B5"/>
    <w:rsid w:val="00851B59"/>
    <w:rsid w:val="008524CA"/>
    <w:rsid w:val="00852F12"/>
    <w:rsid w:val="00865C06"/>
    <w:rsid w:val="0087348F"/>
    <w:rsid w:val="00876BA0"/>
    <w:rsid w:val="0087763B"/>
    <w:rsid w:val="008818A6"/>
    <w:rsid w:val="008824E6"/>
    <w:rsid w:val="00892821"/>
    <w:rsid w:val="00894165"/>
    <w:rsid w:val="008A2A8E"/>
    <w:rsid w:val="008B3B54"/>
    <w:rsid w:val="008B4343"/>
    <w:rsid w:val="008B4B87"/>
    <w:rsid w:val="008B77C6"/>
    <w:rsid w:val="008D18A3"/>
    <w:rsid w:val="008E0096"/>
    <w:rsid w:val="008E0345"/>
    <w:rsid w:val="008E6839"/>
    <w:rsid w:val="008F03E0"/>
    <w:rsid w:val="008F0BF0"/>
    <w:rsid w:val="00901AB2"/>
    <w:rsid w:val="00902FF2"/>
    <w:rsid w:val="009057FB"/>
    <w:rsid w:val="00906AB1"/>
    <w:rsid w:val="0090725B"/>
    <w:rsid w:val="009119F6"/>
    <w:rsid w:val="00912CBF"/>
    <w:rsid w:val="00914DDB"/>
    <w:rsid w:val="009213DE"/>
    <w:rsid w:val="0092515D"/>
    <w:rsid w:val="0092697A"/>
    <w:rsid w:val="00926D5D"/>
    <w:rsid w:val="009337D7"/>
    <w:rsid w:val="00936FCB"/>
    <w:rsid w:val="009377D4"/>
    <w:rsid w:val="00937BAF"/>
    <w:rsid w:val="00942F5C"/>
    <w:rsid w:val="00944C86"/>
    <w:rsid w:val="0095251B"/>
    <w:rsid w:val="00961C37"/>
    <w:rsid w:val="009656FB"/>
    <w:rsid w:val="00965BB3"/>
    <w:rsid w:val="00967CB6"/>
    <w:rsid w:val="009727ED"/>
    <w:rsid w:val="0097487A"/>
    <w:rsid w:val="00982CC4"/>
    <w:rsid w:val="00983CF7"/>
    <w:rsid w:val="00992962"/>
    <w:rsid w:val="00993E75"/>
    <w:rsid w:val="009A400D"/>
    <w:rsid w:val="009B73BE"/>
    <w:rsid w:val="009B789D"/>
    <w:rsid w:val="009C1354"/>
    <w:rsid w:val="009C1EC0"/>
    <w:rsid w:val="009C3585"/>
    <w:rsid w:val="009D4EB8"/>
    <w:rsid w:val="009E3EE4"/>
    <w:rsid w:val="009E47BA"/>
    <w:rsid w:val="009E5AC6"/>
    <w:rsid w:val="009F0F1C"/>
    <w:rsid w:val="00A05B4F"/>
    <w:rsid w:val="00A33B9E"/>
    <w:rsid w:val="00A40639"/>
    <w:rsid w:val="00A437A9"/>
    <w:rsid w:val="00A44708"/>
    <w:rsid w:val="00A523C4"/>
    <w:rsid w:val="00A557D1"/>
    <w:rsid w:val="00A676A5"/>
    <w:rsid w:val="00A76B3D"/>
    <w:rsid w:val="00A77293"/>
    <w:rsid w:val="00A80253"/>
    <w:rsid w:val="00A86E18"/>
    <w:rsid w:val="00A93CB6"/>
    <w:rsid w:val="00A94CF3"/>
    <w:rsid w:val="00A9669E"/>
    <w:rsid w:val="00A97C47"/>
    <w:rsid w:val="00AA0E2C"/>
    <w:rsid w:val="00AA172A"/>
    <w:rsid w:val="00AA2B52"/>
    <w:rsid w:val="00AA2C9B"/>
    <w:rsid w:val="00AB35F6"/>
    <w:rsid w:val="00AB40A7"/>
    <w:rsid w:val="00AC11FD"/>
    <w:rsid w:val="00AC1365"/>
    <w:rsid w:val="00AC3E93"/>
    <w:rsid w:val="00AC6260"/>
    <w:rsid w:val="00AD2FD2"/>
    <w:rsid w:val="00AD6ADA"/>
    <w:rsid w:val="00AE415F"/>
    <w:rsid w:val="00AE4AD7"/>
    <w:rsid w:val="00AF3024"/>
    <w:rsid w:val="00AF74B0"/>
    <w:rsid w:val="00B0091D"/>
    <w:rsid w:val="00B017ED"/>
    <w:rsid w:val="00B1101C"/>
    <w:rsid w:val="00B12118"/>
    <w:rsid w:val="00B1374D"/>
    <w:rsid w:val="00B3042B"/>
    <w:rsid w:val="00B32246"/>
    <w:rsid w:val="00B34FA8"/>
    <w:rsid w:val="00B44FBE"/>
    <w:rsid w:val="00B467D7"/>
    <w:rsid w:val="00B478BF"/>
    <w:rsid w:val="00B47924"/>
    <w:rsid w:val="00B7161D"/>
    <w:rsid w:val="00B75DEE"/>
    <w:rsid w:val="00B77AAD"/>
    <w:rsid w:val="00B8079E"/>
    <w:rsid w:val="00B80B37"/>
    <w:rsid w:val="00B84593"/>
    <w:rsid w:val="00B8533C"/>
    <w:rsid w:val="00B9261B"/>
    <w:rsid w:val="00B96A41"/>
    <w:rsid w:val="00B973AD"/>
    <w:rsid w:val="00BC0480"/>
    <w:rsid w:val="00BC08C2"/>
    <w:rsid w:val="00BC3F30"/>
    <w:rsid w:val="00BD43A2"/>
    <w:rsid w:val="00BD5FBA"/>
    <w:rsid w:val="00BE09BE"/>
    <w:rsid w:val="00BE1F91"/>
    <w:rsid w:val="00BE5334"/>
    <w:rsid w:val="00BE79C4"/>
    <w:rsid w:val="00BE7B33"/>
    <w:rsid w:val="00BF071D"/>
    <w:rsid w:val="00BF5B7B"/>
    <w:rsid w:val="00BF64E8"/>
    <w:rsid w:val="00C00714"/>
    <w:rsid w:val="00C01B2C"/>
    <w:rsid w:val="00C034E5"/>
    <w:rsid w:val="00C04202"/>
    <w:rsid w:val="00C05CF7"/>
    <w:rsid w:val="00C10214"/>
    <w:rsid w:val="00C160D5"/>
    <w:rsid w:val="00C1611D"/>
    <w:rsid w:val="00C20DA7"/>
    <w:rsid w:val="00C22384"/>
    <w:rsid w:val="00C223B9"/>
    <w:rsid w:val="00C2362D"/>
    <w:rsid w:val="00C24877"/>
    <w:rsid w:val="00C25ECB"/>
    <w:rsid w:val="00C42448"/>
    <w:rsid w:val="00C476B9"/>
    <w:rsid w:val="00C630DC"/>
    <w:rsid w:val="00C64343"/>
    <w:rsid w:val="00C7208E"/>
    <w:rsid w:val="00C745FC"/>
    <w:rsid w:val="00C747C6"/>
    <w:rsid w:val="00C76EB8"/>
    <w:rsid w:val="00C76F0E"/>
    <w:rsid w:val="00C915CA"/>
    <w:rsid w:val="00CA3989"/>
    <w:rsid w:val="00CA50DA"/>
    <w:rsid w:val="00CB0291"/>
    <w:rsid w:val="00CB25D1"/>
    <w:rsid w:val="00CC3098"/>
    <w:rsid w:val="00CD6F66"/>
    <w:rsid w:val="00CD78B3"/>
    <w:rsid w:val="00CE0647"/>
    <w:rsid w:val="00CE1F01"/>
    <w:rsid w:val="00CE2EDC"/>
    <w:rsid w:val="00CE6DAA"/>
    <w:rsid w:val="00CF362B"/>
    <w:rsid w:val="00CF3AC5"/>
    <w:rsid w:val="00CF6200"/>
    <w:rsid w:val="00CF7567"/>
    <w:rsid w:val="00D04C05"/>
    <w:rsid w:val="00D055D3"/>
    <w:rsid w:val="00D20780"/>
    <w:rsid w:val="00D20C29"/>
    <w:rsid w:val="00D24FCF"/>
    <w:rsid w:val="00D27F1C"/>
    <w:rsid w:val="00D32402"/>
    <w:rsid w:val="00D3255E"/>
    <w:rsid w:val="00D36F36"/>
    <w:rsid w:val="00D3758E"/>
    <w:rsid w:val="00D45C84"/>
    <w:rsid w:val="00D47A71"/>
    <w:rsid w:val="00D51342"/>
    <w:rsid w:val="00D54839"/>
    <w:rsid w:val="00D56DD9"/>
    <w:rsid w:val="00D60A8F"/>
    <w:rsid w:val="00D71328"/>
    <w:rsid w:val="00D713CA"/>
    <w:rsid w:val="00D73BE9"/>
    <w:rsid w:val="00D74D88"/>
    <w:rsid w:val="00D821F4"/>
    <w:rsid w:val="00D97560"/>
    <w:rsid w:val="00DA1403"/>
    <w:rsid w:val="00DA2E6C"/>
    <w:rsid w:val="00DB3655"/>
    <w:rsid w:val="00DB46EE"/>
    <w:rsid w:val="00DB5337"/>
    <w:rsid w:val="00DB762C"/>
    <w:rsid w:val="00DD127E"/>
    <w:rsid w:val="00DD2258"/>
    <w:rsid w:val="00DD33EC"/>
    <w:rsid w:val="00DD5383"/>
    <w:rsid w:val="00DD5863"/>
    <w:rsid w:val="00DE0169"/>
    <w:rsid w:val="00DE49AA"/>
    <w:rsid w:val="00DF2342"/>
    <w:rsid w:val="00E03F0C"/>
    <w:rsid w:val="00E047D0"/>
    <w:rsid w:val="00E14087"/>
    <w:rsid w:val="00E15C8D"/>
    <w:rsid w:val="00E22CA4"/>
    <w:rsid w:val="00E317BA"/>
    <w:rsid w:val="00E32005"/>
    <w:rsid w:val="00E326B3"/>
    <w:rsid w:val="00E3759E"/>
    <w:rsid w:val="00E409A4"/>
    <w:rsid w:val="00E46FB5"/>
    <w:rsid w:val="00E60272"/>
    <w:rsid w:val="00E604D4"/>
    <w:rsid w:val="00E77B2A"/>
    <w:rsid w:val="00E87FF7"/>
    <w:rsid w:val="00E94E72"/>
    <w:rsid w:val="00E95B90"/>
    <w:rsid w:val="00EB038F"/>
    <w:rsid w:val="00EB4E1A"/>
    <w:rsid w:val="00EB5BA7"/>
    <w:rsid w:val="00EB6C98"/>
    <w:rsid w:val="00EC3A94"/>
    <w:rsid w:val="00ED5422"/>
    <w:rsid w:val="00ED75D3"/>
    <w:rsid w:val="00ED76D9"/>
    <w:rsid w:val="00ED7AF0"/>
    <w:rsid w:val="00EE502A"/>
    <w:rsid w:val="00EE73A3"/>
    <w:rsid w:val="00EF51B2"/>
    <w:rsid w:val="00F069FF"/>
    <w:rsid w:val="00F11E51"/>
    <w:rsid w:val="00F13301"/>
    <w:rsid w:val="00F147DF"/>
    <w:rsid w:val="00F23985"/>
    <w:rsid w:val="00F25796"/>
    <w:rsid w:val="00F31327"/>
    <w:rsid w:val="00F3184B"/>
    <w:rsid w:val="00F36744"/>
    <w:rsid w:val="00F47DC2"/>
    <w:rsid w:val="00F5124A"/>
    <w:rsid w:val="00F51D12"/>
    <w:rsid w:val="00F52969"/>
    <w:rsid w:val="00F52C7B"/>
    <w:rsid w:val="00F56D70"/>
    <w:rsid w:val="00F7001A"/>
    <w:rsid w:val="00F7116B"/>
    <w:rsid w:val="00F726A8"/>
    <w:rsid w:val="00F7677C"/>
    <w:rsid w:val="00F81E1E"/>
    <w:rsid w:val="00F875C0"/>
    <w:rsid w:val="00F878B0"/>
    <w:rsid w:val="00F91A81"/>
    <w:rsid w:val="00F91F39"/>
    <w:rsid w:val="00FA14F6"/>
    <w:rsid w:val="00FA36A9"/>
    <w:rsid w:val="00FA4438"/>
    <w:rsid w:val="00FA6512"/>
    <w:rsid w:val="00FB592F"/>
    <w:rsid w:val="00FB5ECF"/>
    <w:rsid w:val="00FB7FE7"/>
    <w:rsid w:val="00FC7653"/>
    <w:rsid w:val="00FD0FE5"/>
    <w:rsid w:val="00FD7BBC"/>
    <w:rsid w:val="00FE1FAF"/>
    <w:rsid w:val="00FE61BF"/>
    <w:rsid w:val="00FE660E"/>
    <w:rsid w:val="00FF1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448"/>
    <w:pPr>
      <w:widowControl w:val="0"/>
      <w:jc w:val="both"/>
    </w:pPr>
    <w:rPr>
      <w:kern w:val="2"/>
      <w:sz w:val="21"/>
      <w:szCs w:val="24"/>
    </w:rPr>
  </w:style>
  <w:style w:type="paragraph" w:styleId="4">
    <w:name w:val="heading 4"/>
    <w:basedOn w:val="a"/>
    <w:next w:val="a"/>
    <w:qFormat/>
    <w:rsid w:val="00327D21"/>
    <w:pPr>
      <w:keepNext/>
      <w:keepLines/>
      <w:spacing w:before="280" w:after="290" w:line="374"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8208FB"/>
    <w:pPr>
      <w:widowControl/>
      <w:overflowPunct w:val="0"/>
      <w:autoSpaceDE w:val="0"/>
      <w:autoSpaceDN w:val="0"/>
      <w:adjustRightInd w:val="0"/>
      <w:jc w:val="left"/>
    </w:pPr>
    <w:rPr>
      <w:kern w:val="0"/>
      <w:sz w:val="24"/>
      <w:szCs w:val="20"/>
    </w:rPr>
  </w:style>
  <w:style w:type="paragraph" w:customStyle="1" w:styleId="a3">
    <w:name w:val="条款正文"/>
    <w:basedOn w:val="a"/>
    <w:qFormat/>
    <w:rsid w:val="008208FB"/>
    <w:pPr>
      <w:adjustRightInd w:val="0"/>
      <w:snapToGrid w:val="0"/>
      <w:ind w:leftChars="400" w:left="840" w:firstLineChars="200" w:firstLine="420"/>
    </w:pPr>
  </w:style>
  <w:style w:type="paragraph" w:customStyle="1" w:styleId="a4">
    <w:name w:val="条款标题"/>
    <w:basedOn w:val="a3"/>
    <w:qFormat/>
    <w:rsid w:val="008208FB"/>
    <w:pPr>
      <w:tabs>
        <w:tab w:val="left" w:pos="840"/>
      </w:tabs>
      <w:ind w:leftChars="0" w:left="0" w:firstLineChars="0" w:firstLine="0"/>
    </w:pPr>
    <w:rPr>
      <w:b/>
    </w:rPr>
  </w:style>
  <w:style w:type="paragraph" w:styleId="a5">
    <w:name w:val="Plain Text"/>
    <w:aliases w:val="普通文字"/>
    <w:basedOn w:val="a"/>
    <w:link w:val="Char"/>
    <w:rsid w:val="008208FB"/>
    <w:pPr>
      <w:widowControl/>
      <w:spacing w:before="100" w:beforeAutospacing="1" w:after="100" w:afterAutospacing="1"/>
    </w:pPr>
    <w:rPr>
      <w:rFonts w:ascii="宋体" w:hAnsi="宋体" w:hint="eastAsia"/>
      <w:kern w:val="0"/>
      <w:szCs w:val="21"/>
    </w:rPr>
  </w:style>
  <w:style w:type="paragraph" w:styleId="a6">
    <w:name w:val="header"/>
    <w:basedOn w:val="a"/>
    <w:link w:val="Char0"/>
    <w:uiPriority w:val="99"/>
    <w:rsid w:val="00902FF2"/>
    <w:pPr>
      <w:pBdr>
        <w:bottom w:val="single" w:sz="6" w:space="1" w:color="auto"/>
      </w:pBdr>
      <w:tabs>
        <w:tab w:val="center" w:pos="4153"/>
        <w:tab w:val="right" w:pos="8306"/>
      </w:tabs>
      <w:snapToGrid w:val="0"/>
      <w:jc w:val="left"/>
    </w:pPr>
    <w:rPr>
      <w:rFonts w:ascii="仿宋_GB2312" w:eastAsia="仿宋_GB2312" w:hAnsi="宋体"/>
      <w:szCs w:val="21"/>
    </w:rPr>
  </w:style>
  <w:style w:type="paragraph" w:styleId="a7">
    <w:name w:val="footer"/>
    <w:basedOn w:val="a"/>
    <w:link w:val="Char1"/>
    <w:uiPriority w:val="99"/>
    <w:rsid w:val="00754025"/>
    <w:pPr>
      <w:tabs>
        <w:tab w:val="center" w:pos="4153"/>
        <w:tab w:val="right" w:pos="8306"/>
      </w:tabs>
      <w:snapToGrid w:val="0"/>
      <w:jc w:val="left"/>
    </w:pPr>
    <w:rPr>
      <w:sz w:val="18"/>
      <w:szCs w:val="18"/>
    </w:rPr>
  </w:style>
  <w:style w:type="character" w:customStyle="1" w:styleId="Char">
    <w:name w:val="纯文本 Char"/>
    <w:aliases w:val="普通文字 Char"/>
    <w:basedOn w:val="a0"/>
    <w:link w:val="a5"/>
    <w:locked/>
    <w:rsid w:val="00327D21"/>
    <w:rPr>
      <w:rFonts w:ascii="宋体" w:eastAsia="宋体" w:hAnsi="宋体"/>
      <w:sz w:val="21"/>
      <w:szCs w:val="21"/>
      <w:lang w:val="en-US" w:eastAsia="zh-CN" w:bidi="ar-SA"/>
    </w:rPr>
  </w:style>
  <w:style w:type="paragraph" w:styleId="a8">
    <w:name w:val="Normal Indent"/>
    <w:basedOn w:val="a"/>
    <w:rsid w:val="00327D21"/>
    <w:pPr>
      <w:numPr>
        <w:ilvl w:val="12"/>
      </w:numPr>
      <w:adjustRightInd w:val="0"/>
      <w:spacing w:line="300" w:lineRule="auto"/>
      <w:ind w:firstLine="420"/>
    </w:pPr>
    <w:rPr>
      <w:kern w:val="0"/>
      <w:sz w:val="24"/>
      <w:szCs w:val="20"/>
    </w:rPr>
  </w:style>
  <w:style w:type="character" w:styleId="a9">
    <w:name w:val="Strong"/>
    <w:basedOn w:val="a0"/>
    <w:qFormat/>
    <w:rsid w:val="00327D21"/>
    <w:rPr>
      <w:b/>
      <w:bCs/>
    </w:rPr>
  </w:style>
  <w:style w:type="paragraph" w:customStyle="1" w:styleId="BodyTextIndent21">
    <w:name w:val="Body Text Indent 21"/>
    <w:basedOn w:val="a"/>
    <w:rsid w:val="00327D21"/>
    <w:pPr>
      <w:adjustRightInd w:val="0"/>
      <w:ind w:firstLine="359"/>
    </w:pPr>
    <w:rPr>
      <w:rFonts w:ascii="宋体"/>
      <w:szCs w:val="20"/>
    </w:rPr>
  </w:style>
  <w:style w:type="paragraph" w:styleId="aa">
    <w:name w:val="Normal (Web)"/>
    <w:basedOn w:val="a"/>
    <w:rsid w:val="00327D21"/>
    <w:pPr>
      <w:widowControl/>
      <w:spacing w:before="100" w:beforeAutospacing="1" w:after="100" w:afterAutospacing="1"/>
      <w:jc w:val="left"/>
    </w:pPr>
    <w:rPr>
      <w:rFonts w:ascii="宋体" w:hAnsi="宋体" w:cs="宋体"/>
      <w:kern w:val="0"/>
      <w:sz w:val="24"/>
    </w:rPr>
  </w:style>
  <w:style w:type="table" w:styleId="ab">
    <w:name w:val="Table Grid"/>
    <w:basedOn w:val="a1"/>
    <w:uiPriority w:val="59"/>
    <w:rsid w:val="00821D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821D6F"/>
  </w:style>
  <w:style w:type="paragraph" w:styleId="ac">
    <w:name w:val="Balloon Text"/>
    <w:basedOn w:val="a"/>
    <w:link w:val="Char2"/>
    <w:uiPriority w:val="99"/>
    <w:semiHidden/>
    <w:rsid w:val="00821D6F"/>
    <w:rPr>
      <w:sz w:val="18"/>
      <w:szCs w:val="18"/>
    </w:rPr>
  </w:style>
  <w:style w:type="paragraph" w:styleId="2">
    <w:name w:val="Body Text Indent 2"/>
    <w:basedOn w:val="a"/>
    <w:link w:val="2Char"/>
    <w:uiPriority w:val="99"/>
    <w:rsid w:val="004A460F"/>
    <w:pPr>
      <w:spacing w:after="120" w:line="480" w:lineRule="auto"/>
      <w:ind w:leftChars="200" w:left="200"/>
    </w:pPr>
    <w:rPr>
      <w:szCs w:val="20"/>
    </w:rPr>
  </w:style>
  <w:style w:type="character" w:customStyle="1" w:styleId="apple-style-span">
    <w:name w:val="apple-style-span"/>
    <w:basedOn w:val="a0"/>
    <w:uiPriority w:val="99"/>
    <w:rsid w:val="004A460F"/>
  </w:style>
  <w:style w:type="character" w:styleId="ad">
    <w:name w:val="page number"/>
    <w:basedOn w:val="a0"/>
    <w:rsid w:val="00E22CA4"/>
  </w:style>
  <w:style w:type="paragraph" w:styleId="ae">
    <w:name w:val="Body Text Indent"/>
    <w:basedOn w:val="a"/>
    <w:link w:val="Char3"/>
    <w:uiPriority w:val="99"/>
    <w:rsid w:val="006A709E"/>
    <w:pPr>
      <w:spacing w:after="120"/>
      <w:ind w:leftChars="200" w:left="420" w:firstLineChars="200" w:firstLine="360"/>
      <w:jc w:val="left"/>
    </w:pPr>
    <w:rPr>
      <w:rFonts w:ascii="仿宋_GB2312" w:hAnsi="宋体"/>
      <w:bCs/>
      <w:szCs w:val="18"/>
    </w:rPr>
  </w:style>
  <w:style w:type="paragraph" w:customStyle="1" w:styleId="Char4">
    <w:name w:val="Char"/>
    <w:basedOn w:val="a"/>
    <w:rsid w:val="005465B1"/>
    <w:pPr>
      <w:tabs>
        <w:tab w:val="num" w:pos="360"/>
        <w:tab w:val="left" w:pos="930"/>
      </w:tabs>
      <w:ind w:left="360" w:hanging="360"/>
    </w:pPr>
  </w:style>
  <w:style w:type="paragraph" w:styleId="HTML">
    <w:name w:val="HTML Preformatted"/>
    <w:basedOn w:val="a"/>
    <w:link w:val="HTMLChar"/>
    <w:rsid w:val="00196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196F2A"/>
    <w:rPr>
      <w:rFonts w:ascii="Arial" w:hAnsi="Arial" w:cs="Arial"/>
      <w:sz w:val="24"/>
      <w:szCs w:val="24"/>
    </w:rPr>
  </w:style>
  <w:style w:type="paragraph" w:styleId="af">
    <w:name w:val="Body Text"/>
    <w:basedOn w:val="a"/>
    <w:link w:val="Char5"/>
    <w:rsid w:val="00304722"/>
    <w:pPr>
      <w:spacing w:after="120"/>
    </w:pPr>
  </w:style>
  <w:style w:type="character" w:customStyle="1" w:styleId="Char5">
    <w:name w:val="正文文本 Char"/>
    <w:basedOn w:val="a0"/>
    <w:link w:val="af"/>
    <w:rsid w:val="00304722"/>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04722"/>
    <w:pPr>
      <w:widowControl/>
      <w:spacing w:after="160" w:line="240" w:lineRule="exact"/>
      <w:jc w:val="left"/>
    </w:pPr>
    <w:rPr>
      <w:rFonts w:ascii="Verdana" w:eastAsia="仿宋_GB2312" w:hAnsi="Verdana"/>
      <w:kern w:val="0"/>
      <w:sz w:val="24"/>
      <w:szCs w:val="20"/>
      <w:lang w:eastAsia="en-US"/>
    </w:rPr>
  </w:style>
  <w:style w:type="paragraph" w:styleId="af0">
    <w:name w:val="List Paragraph"/>
    <w:basedOn w:val="a"/>
    <w:uiPriority w:val="34"/>
    <w:qFormat/>
    <w:rsid w:val="002A5830"/>
    <w:pPr>
      <w:ind w:firstLineChars="200" w:firstLine="420"/>
    </w:pPr>
    <w:rPr>
      <w:rFonts w:ascii="Calibri" w:hAnsi="Calibri"/>
      <w:szCs w:val="22"/>
    </w:rPr>
  </w:style>
  <w:style w:type="character" w:customStyle="1" w:styleId="Char0">
    <w:name w:val="页眉 Char"/>
    <w:basedOn w:val="a0"/>
    <w:link w:val="a6"/>
    <w:uiPriority w:val="99"/>
    <w:rsid w:val="00DD2258"/>
    <w:rPr>
      <w:rFonts w:ascii="仿宋_GB2312" w:eastAsia="仿宋_GB2312" w:hAnsi="宋体"/>
      <w:kern w:val="2"/>
      <w:sz w:val="21"/>
      <w:szCs w:val="21"/>
    </w:rPr>
  </w:style>
  <w:style w:type="character" w:customStyle="1" w:styleId="Char1">
    <w:name w:val="页脚 Char"/>
    <w:basedOn w:val="a0"/>
    <w:link w:val="a7"/>
    <w:uiPriority w:val="99"/>
    <w:rsid w:val="008516B5"/>
    <w:rPr>
      <w:kern w:val="2"/>
      <w:sz w:val="18"/>
      <w:szCs w:val="18"/>
    </w:rPr>
  </w:style>
  <w:style w:type="character" w:customStyle="1" w:styleId="Char2">
    <w:name w:val="批注框文本 Char"/>
    <w:basedOn w:val="a0"/>
    <w:link w:val="ac"/>
    <w:uiPriority w:val="99"/>
    <w:semiHidden/>
    <w:rsid w:val="008516B5"/>
    <w:rPr>
      <w:kern w:val="2"/>
      <w:sz w:val="18"/>
      <w:szCs w:val="18"/>
    </w:rPr>
  </w:style>
  <w:style w:type="character" w:customStyle="1" w:styleId="2Char">
    <w:name w:val="正文文本缩进 2 Char"/>
    <w:basedOn w:val="a0"/>
    <w:link w:val="2"/>
    <w:uiPriority w:val="99"/>
    <w:locked/>
    <w:rsid w:val="00AC3E93"/>
    <w:rPr>
      <w:kern w:val="2"/>
      <w:sz w:val="21"/>
    </w:rPr>
  </w:style>
  <w:style w:type="character" w:customStyle="1" w:styleId="Char3">
    <w:name w:val="正文文本缩进 Char"/>
    <w:basedOn w:val="a0"/>
    <w:link w:val="ae"/>
    <w:uiPriority w:val="99"/>
    <w:locked/>
    <w:rsid w:val="00AC3E93"/>
    <w:rPr>
      <w:rFonts w:ascii="仿宋_GB2312" w:hAnsi="宋体"/>
      <w:bCs/>
      <w:kern w:val="2"/>
      <w:sz w:val="21"/>
      <w:szCs w:val="18"/>
    </w:rPr>
  </w:style>
</w:styles>
</file>

<file path=word/webSettings.xml><?xml version="1.0" encoding="utf-8"?>
<w:webSettings xmlns:r="http://schemas.openxmlformats.org/officeDocument/2006/relationships" xmlns:w="http://schemas.openxmlformats.org/wordprocessingml/2006/main">
  <w:divs>
    <w:div w:id="432364842">
      <w:bodyDiv w:val="1"/>
      <w:marLeft w:val="0"/>
      <w:marRight w:val="0"/>
      <w:marTop w:val="0"/>
      <w:marBottom w:val="0"/>
      <w:divBdr>
        <w:top w:val="none" w:sz="0" w:space="0" w:color="auto"/>
        <w:left w:val="none" w:sz="0" w:space="0" w:color="auto"/>
        <w:bottom w:val="none" w:sz="0" w:space="0" w:color="auto"/>
        <w:right w:val="none" w:sz="0" w:space="0" w:color="auto"/>
      </w:divBdr>
    </w:div>
    <w:div w:id="1627195806">
      <w:bodyDiv w:val="1"/>
      <w:marLeft w:val="0"/>
      <w:marRight w:val="0"/>
      <w:marTop w:val="0"/>
      <w:marBottom w:val="0"/>
      <w:divBdr>
        <w:top w:val="none" w:sz="0" w:space="0" w:color="auto"/>
        <w:left w:val="none" w:sz="0" w:space="0" w:color="auto"/>
        <w:bottom w:val="none" w:sz="0" w:space="0" w:color="auto"/>
        <w:right w:val="none" w:sz="0" w:space="0" w:color="auto"/>
      </w:divBdr>
      <w:divsChild>
        <w:div w:id="704138031">
          <w:marLeft w:val="0"/>
          <w:marRight w:val="0"/>
          <w:marTop w:val="0"/>
          <w:marBottom w:val="0"/>
          <w:divBdr>
            <w:top w:val="none" w:sz="0" w:space="0" w:color="auto"/>
            <w:left w:val="none" w:sz="0" w:space="0" w:color="auto"/>
            <w:bottom w:val="none" w:sz="0" w:space="0" w:color="auto"/>
            <w:right w:val="none" w:sz="0" w:space="0" w:color="auto"/>
          </w:divBdr>
          <w:divsChild>
            <w:div w:id="85464794">
              <w:marLeft w:val="0"/>
              <w:marRight w:val="0"/>
              <w:marTop w:val="0"/>
              <w:marBottom w:val="0"/>
              <w:divBdr>
                <w:top w:val="none" w:sz="0" w:space="0" w:color="auto"/>
                <w:left w:val="none" w:sz="0" w:space="0" w:color="auto"/>
                <w:bottom w:val="none" w:sz="0" w:space="0" w:color="auto"/>
                <w:right w:val="none" w:sz="0" w:space="0" w:color="auto"/>
              </w:divBdr>
            </w:div>
            <w:div w:id="238828414">
              <w:marLeft w:val="0"/>
              <w:marRight w:val="0"/>
              <w:marTop w:val="0"/>
              <w:marBottom w:val="0"/>
              <w:divBdr>
                <w:top w:val="none" w:sz="0" w:space="0" w:color="auto"/>
                <w:left w:val="none" w:sz="0" w:space="0" w:color="auto"/>
                <w:bottom w:val="none" w:sz="0" w:space="0" w:color="auto"/>
                <w:right w:val="none" w:sz="0" w:space="0" w:color="auto"/>
              </w:divBdr>
            </w:div>
            <w:div w:id="458501680">
              <w:marLeft w:val="0"/>
              <w:marRight w:val="0"/>
              <w:marTop w:val="0"/>
              <w:marBottom w:val="0"/>
              <w:divBdr>
                <w:top w:val="none" w:sz="0" w:space="0" w:color="auto"/>
                <w:left w:val="none" w:sz="0" w:space="0" w:color="auto"/>
                <w:bottom w:val="none" w:sz="0" w:space="0" w:color="auto"/>
                <w:right w:val="none" w:sz="0" w:space="0" w:color="auto"/>
              </w:divBdr>
            </w:div>
            <w:div w:id="542399923">
              <w:marLeft w:val="980"/>
              <w:marRight w:val="0"/>
              <w:marTop w:val="0"/>
              <w:marBottom w:val="0"/>
              <w:divBdr>
                <w:top w:val="none" w:sz="0" w:space="0" w:color="auto"/>
                <w:left w:val="none" w:sz="0" w:space="0" w:color="auto"/>
                <w:bottom w:val="none" w:sz="0" w:space="0" w:color="auto"/>
                <w:right w:val="none" w:sz="0" w:space="0" w:color="auto"/>
              </w:divBdr>
            </w:div>
            <w:div w:id="548415509">
              <w:marLeft w:val="0"/>
              <w:marRight w:val="0"/>
              <w:marTop w:val="0"/>
              <w:marBottom w:val="0"/>
              <w:divBdr>
                <w:top w:val="none" w:sz="0" w:space="0" w:color="auto"/>
                <w:left w:val="none" w:sz="0" w:space="0" w:color="auto"/>
                <w:bottom w:val="none" w:sz="0" w:space="0" w:color="auto"/>
                <w:right w:val="none" w:sz="0" w:space="0" w:color="auto"/>
              </w:divBdr>
            </w:div>
            <w:div w:id="862062076">
              <w:marLeft w:val="0"/>
              <w:marRight w:val="0"/>
              <w:marTop w:val="0"/>
              <w:marBottom w:val="0"/>
              <w:divBdr>
                <w:top w:val="none" w:sz="0" w:space="0" w:color="auto"/>
                <w:left w:val="none" w:sz="0" w:space="0" w:color="auto"/>
                <w:bottom w:val="none" w:sz="0" w:space="0" w:color="auto"/>
                <w:right w:val="none" w:sz="0" w:space="0" w:color="auto"/>
              </w:divBdr>
            </w:div>
            <w:div w:id="1050031282">
              <w:marLeft w:val="0"/>
              <w:marRight w:val="0"/>
              <w:marTop w:val="0"/>
              <w:marBottom w:val="0"/>
              <w:divBdr>
                <w:top w:val="none" w:sz="0" w:space="0" w:color="auto"/>
                <w:left w:val="none" w:sz="0" w:space="0" w:color="auto"/>
                <w:bottom w:val="none" w:sz="0" w:space="0" w:color="auto"/>
                <w:right w:val="none" w:sz="0" w:space="0" w:color="auto"/>
              </w:divBdr>
            </w:div>
            <w:div w:id="1145002737">
              <w:marLeft w:val="980"/>
              <w:marRight w:val="0"/>
              <w:marTop w:val="0"/>
              <w:marBottom w:val="0"/>
              <w:divBdr>
                <w:top w:val="none" w:sz="0" w:space="0" w:color="auto"/>
                <w:left w:val="none" w:sz="0" w:space="0" w:color="auto"/>
                <w:bottom w:val="none" w:sz="0" w:space="0" w:color="auto"/>
                <w:right w:val="none" w:sz="0" w:space="0" w:color="auto"/>
              </w:divBdr>
            </w:div>
            <w:div w:id="1403410652">
              <w:marLeft w:val="980"/>
              <w:marRight w:val="0"/>
              <w:marTop w:val="0"/>
              <w:marBottom w:val="0"/>
              <w:divBdr>
                <w:top w:val="none" w:sz="0" w:space="0" w:color="auto"/>
                <w:left w:val="none" w:sz="0" w:space="0" w:color="auto"/>
                <w:bottom w:val="none" w:sz="0" w:space="0" w:color="auto"/>
                <w:right w:val="none" w:sz="0" w:space="0" w:color="auto"/>
              </w:divBdr>
            </w:div>
            <w:div w:id="1552495666">
              <w:marLeft w:val="980"/>
              <w:marRight w:val="0"/>
              <w:marTop w:val="0"/>
              <w:marBottom w:val="0"/>
              <w:divBdr>
                <w:top w:val="none" w:sz="0" w:space="0" w:color="auto"/>
                <w:left w:val="none" w:sz="0" w:space="0" w:color="auto"/>
                <w:bottom w:val="none" w:sz="0" w:space="0" w:color="auto"/>
                <w:right w:val="none" w:sz="0" w:space="0" w:color="auto"/>
              </w:divBdr>
            </w:div>
            <w:div w:id="1671103944">
              <w:marLeft w:val="0"/>
              <w:marRight w:val="0"/>
              <w:marTop w:val="0"/>
              <w:marBottom w:val="0"/>
              <w:divBdr>
                <w:top w:val="none" w:sz="0" w:space="0" w:color="auto"/>
                <w:left w:val="none" w:sz="0" w:space="0" w:color="auto"/>
                <w:bottom w:val="none" w:sz="0" w:space="0" w:color="auto"/>
                <w:right w:val="none" w:sz="0" w:space="0" w:color="auto"/>
              </w:divBdr>
            </w:div>
            <w:div w:id="1824662807">
              <w:marLeft w:val="0"/>
              <w:marRight w:val="0"/>
              <w:marTop w:val="0"/>
              <w:marBottom w:val="0"/>
              <w:divBdr>
                <w:top w:val="none" w:sz="0" w:space="0" w:color="auto"/>
                <w:left w:val="none" w:sz="0" w:space="0" w:color="auto"/>
                <w:bottom w:val="none" w:sz="0" w:space="0" w:color="auto"/>
                <w:right w:val="none" w:sz="0" w:space="0" w:color="auto"/>
              </w:divBdr>
            </w:div>
            <w:div w:id="1982686822">
              <w:marLeft w:val="0"/>
              <w:marRight w:val="0"/>
              <w:marTop w:val="0"/>
              <w:marBottom w:val="0"/>
              <w:divBdr>
                <w:top w:val="none" w:sz="0" w:space="0" w:color="auto"/>
                <w:left w:val="none" w:sz="0" w:space="0" w:color="auto"/>
                <w:bottom w:val="none" w:sz="0" w:space="0" w:color="auto"/>
                <w:right w:val="none" w:sz="0" w:space="0" w:color="auto"/>
              </w:divBdr>
            </w:div>
            <w:div w:id="2005280515">
              <w:marLeft w:val="458"/>
              <w:marRight w:val="0"/>
              <w:marTop w:val="0"/>
              <w:marBottom w:val="0"/>
              <w:divBdr>
                <w:top w:val="none" w:sz="0" w:space="0" w:color="auto"/>
                <w:left w:val="none" w:sz="0" w:space="0" w:color="auto"/>
                <w:bottom w:val="none" w:sz="0" w:space="0" w:color="auto"/>
                <w:right w:val="none" w:sz="0" w:space="0" w:color="auto"/>
              </w:divBdr>
            </w:div>
            <w:div w:id="2077238453">
              <w:marLeft w:val="980"/>
              <w:marRight w:val="0"/>
              <w:marTop w:val="0"/>
              <w:marBottom w:val="0"/>
              <w:divBdr>
                <w:top w:val="none" w:sz="0" w:space="0" w:color="auto"/>
                <w:left w:val="none" w:sz="0" w:space="0" w:color="auto"/>
                <w:bottom w:val="none" w:sz="0" w:space="0" w:color="auto"/>
                <w:right w:val="none" w:sz="0" w:space="0" w:color="auto"/>
              </w:divBdr>
            </w:div>
          </w:divsChild>
        </w:div>
      </w:divsChild>
    </w:div>
    <w:div w:id="17394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169781-6B40-47C7-9334-2E64720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107</Words>
  <Characters>613</Characters>
  <Application>Microsoft Office Word</Application>
  <DocSecurity>0</DocSecurity>
  <Lines>5</Lines>
  <Paragraphs>1</Paragraphs>
  <ScaleCrop>false</ScaleCrop>
  <Company>Zhu Fei</Company>
  <LinksUpToDate>false</LinksUpToDate>
  <CharactersWithSpaces>719</CharactersWithSpaces>
  <SharedDoc>false</SharedDoc>
  <HLinks>
    <vt:vector size="30" baseType="variant">
      <vt:variant>
        <vt:i4>7077937</vt:i4>
      </vt:variant>
      <vt:variant>
        <vt:i4>12</vt:i4>
      </vt:variant>
      <vt:variant>
        <vt:i4>0</vt:i4>
      </vt:variant>
      <vt:variant>
        <vt:i4>5</vt:i4>
      </vt:variant>
      <vt:variant>
        <vt:lpwstr>http://baike.baidu.com/view/2324180.htm</vt:lpwstr>
      </vt:variant>
      <vt:variant>
        <vt:lpwstr/>
      </vt:variant>
      <vt:variant>
        <vt:i4>5505036</vt:i4>
      </vt:variant>
      <vt:variant>
        <vt:i4>9</vt:i4>
      </vt:variant>
      <vt:variant>
        <vt:i4>0</vt:i4>
      </vt:variant>
      <vt:variant>
        <vt:i4>5</vt:i4>
      </vt:variant>
      <vt:variant>
        <vt:lpwstr>http://baike.baidu.com/view/93045.htm</vt:lpwstr>
      </vt:variant>
      <vt:variant>
        <vt:lpwstr/>
      </vt:variant>
      <vt:variant>
        <vt:i4>6029320</vt:i4>
      </vt:variant>
      <vt:variant>
        <vt:i4>6</vt:i4>
      </vt:variant>
      <vt:variant>
        <vt:i4>0</vt:i4>
      </vt:variant>
      <vt:variant>
        <vt:i4>5</vt:i4>
      </vt:variant>
      <vt:variant>
        <vt:lpwstr>http://baike.baidu.com/view/19168.htm</vt:lpwstr>
      </vt:variant>
      <vt:variant>
        <vt:lpwstr/>
      </vt:variant>
      <vt:variant>
        <vt:i4>851976</vt:i4>
      </vt:variant>
      <vt:variant>
        <vt:i4>3</vt:i4>
      </vt:variant>
      <vt:variant>
        <vt:i4>0</vt:i4>
      </vt:variant>
      <vt:variant>
        <vt:i4>5</vt:i4>
      </vt:variant>
      <vt:variant>
        <vt:lpwstr>http://baike.baidu.com/view/2584.htm</vt:lpwstr>
      </vt:variant>
      <vt:variant>
        <vt:lpwstr/>
      </vt:variant>
      <vt:variant>
        <vt:i4>3211320</vt:i4>
      </vt:variant>
      <vt:variant>
        <vt:i4>0</vt:i4>
      </vt:variant>
      <vt:variant>
        <vt:i4>0</vt:i4>
      </vt:variant>
      <vt:variant>
        <vt:i4>5</vt:i4>
      </vt:variant>
      <vt:variant>
        <vt:lpwstr>http://baike.baidu.com/view/886540.htm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财产保险公司保险条款和保险费率备案表</dc:title>
  <dc:subject/>
  <dc:creator>abc</dc:creator>
  <cp:keywords/>
  <dc:description/>
  <cp:lastModifiedBy>wangn</cp:lastModifiedBy>
  <cp:revision>19</cp:revision>
  <cp:lastPrinted>2015-10-12T01:58:00Z</cp:lastPrinted>
  <dcterms:created xsi:type="dcterms:W3CDTF">2015-09-28T02:51:00Z</dcterms:created>
  <dcterms:modified xsi:type="dcterms:W3CDTF">2016-05-17T08:24:00Z</dcterms:modified>
</cp:coreProperties>
</file>